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691F2" w14:textId="2B0E80FD" w:rsidR="00727F89" w:rsidRPr="00DC321A" w:rsidRDefault="0035761E" w:rsidP="00727F89">
      <w:pPr>
        <w:spacing w:after="0"/>
        <w:rPr>
          <w:rFonts w:ascii="Arial Narrow" w:hAnsi="Arial Narrow"/>
          <w:color w:val="C00000"/>
          <w:sz w:val="18"/>
          <w:szCs w:val="18"/>
        </w:rPr>
      </w:pPr>
      <w:r w:rsidRPr="00DC321A">
        <w:rPr>
          <w:rFonts w:ascii="Arial Narrow" w:hAnsi="Arial Narrow"/>
          <w:b/>
          <w:color w:val="C00000"/>
          <w:sz w:val="18"/>
          <w:szCs w:val="18"/>
        </w:rPr>
        <w:t xml:space="preserve">ВАЖНО!!! </w:t>
      </w:r>
      <w:r w:rsidR="00456FB4" w:rsidRPr="00DC321A">
        <w:rPr>
          <w:rFonts w:ascii="Arial Narrow" w:hAnsi="Arial Narrow"/>
          <w:b/>
          <w:color w:val="C00000"/>
          <w:sz w:val="18"/>
          <w:szCs w:val="18"/>
        </w:rPr>
        <w:t>Проверя</w:t>
      </w:r>
      <w:r w:rsidR="00D6401C" w:rsidRPr="00DC321A">
        <w:rPr>
          <w:rFonts w:ascii="Arial Narrow" w:hAnsi="Arial Narrow"/>
          <w:b/>
          <w:color w:val="C00000"/>
          <w:sz w:val="18"/>
          <w:szCs w:val="18"/>
        </w:rPr>
        <w:t xml:space="preserve">ть в </w:t>
      </w:r>
      <w:commentRangeStart w:id="0"/>
      <w:r w:rsidR="00D6401C" w:rsidRPr="00DC321A">
        <w:rPr>
          <w:rFonts w:ascii="Arial Narrow" w:hAnsi="Arial Narrow"/>
          <w:b/>
          <w:color w:val="C00000"/>
          <w:sz w:val="18"/>
          <w:szCs w:val="18"/>
        </w:rPr>
        <w:t>реестрах</w:t>
      </w:r>
      <w:r w:rsidR="00D6401C" w:rsidRPr="00DC321A">
        <w:rPr>
          <w:rFonts w:ascii="Arial Narrow" w:hAnsi="Arial Narrow"/>
          <w:color w:val="C00000"/>
          <w:sz w:val="18"/>
          <w:szCs w:val="18"/>
        </w:rPr>
        <w:t xml:space="preserve">: </w:t>
      </w:r>
      <w:commentRangeEnd w:id="0"/>
      <w:r w:rsidR="00D6401C" w:rsidRPr="00DC321A">
        <w:rPr>
          <w:rStyle w:val="af5"/>
          <w:color w:val="C00000"/>
          <w:sz w:val="18"/>
          <w:szCs w:val="18"/>
        </w:rPr>
        <w:commentReference w:id="0"/>
      </w:r>
    </w:p>
    <w:p w14:paraId="0E94F1B5" w14:textId="3562443B" w:rsidR="0041230C" w:rsidRPr="00DC321A" w:rsidRDefault="0041230C" w:rsidP="009D2AB3">
      <w:pPr>
        <w:spacing w:after="0" w:line="240" w:lineRule="auto"/>
        <w:rPr>
          <w:rFonts w:ascii="Arial Narrow" w:hAnsi="Arial Narrow"/>
          <w:color w:val="8EAADB" w:themeColor="accent5" w:themeTint="99"/>
          <w:sz w:val="18"/>
          <w:szCs w:val="18"/>
        </w:rPr>
      </w:pPr>
    </w:p>
    <w:p w14:paraId="492C8D3D" w14:textId="66772879" w:rsidR="009D2AB3" w:rsidRPr="00DC321A" w:rsidRDefault="00E91737" w:rsidP="00D17741">
      <w:pPr>
        <w:rPr>
          <w:rFonts w:ascii="Arial Narrow" w:hAnsi="Arial Narrow"/>
          <w:color w:val="000000" w:themeColor="text1"/>
          <w:sz w:val="18"/>
          <w:szCs w:val="18"/>
        </w:rPr>
      </w:pPr>
      <w:r w:rsidRPr="00DC321A">
        <w:rPr>
          <w:rFonts w:ascii="Arial Narrow" w:hAnsi="Arial Narrow"/>
          <w:b/>
          <w:noProof/>
          <w:color w:val="C00000"/>
          <w:sz w:val="18"/>
          <w:szCs w:val="18"/>
          <w:lang w:val="en-US"/>
        </w:rPr>
        <mc:AlternateContent>
          <mc:Choice Requires="wps">
            <w:drawing>
              <wp:anchor distT="228600" distB="228600" distL="228600" distR="228600" simplePos="0" relativeHeight="251659264" behindDoc="0" locked="0" layoutInCell="1" allowOverlap="1" wp14:anchorId="36D36D31" wp14:editId="7C868EFA">
                <wp:simplePos x="0" y="0"/>
                <wp:positionH relativeFrom="margin">
                  <wp:posOffset>-29210</wp:posOffset>
                </wp:positionH>
                <wp:positionV relativeFrom="margin">
                  <wp:posOffset>398780</wp:posOffset>
                </wp:positionV>
                <wp:extent cx="6200775" cy="1347470"/>
                <wp:effectExtent l="0" t="0" r="9525" b="5080"/>
                <wp:wrapSquare wrapText="bothSides"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3474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BE712" w14:textId="3C86137E" w:rsidR="00AD3F4D" w:rsidRPr="0007442A" w:rsidRDefault="00AD3F4D" w:rsidP="00657102">
                            <w:pPr>
                              <w:spacing w:after="0"/>
                              <w:rPr>
                                <w:b/>
                                <w:color w:val="0D0D0D" w:themeColor="text1" w:themeTint="F2"/>
                                <w:sz w:val="16"/>
                              </w:rPr>
                            </w:pPr>
                            <w:r w:rsidRPr="00C13F04">
                              <w:rPr>
                                <w:color w:val="0D0D0D" w:themeColor="text1" w:themeTint="F2"/>
                                <w:sz w:val="16"/>
                              </w:rPr>
                              <w:t>Во вкладке</w:t>
                            </w:r>
                            <w:r w:rsidRPr="0007442A">
                              <w:rPr>
                                <w:b/>
                                <w:color w:val="0D0D0D" w:themeColor="text1" w:themeTint="F2"/>
                                <w:sz w:val="16"/>
                              </w:rPr>
                              <w:t xml:space="preserve"> «Редактировать»:</w:t>
                            </w:r>
                          </w:p>
                          <w:p w14:paraId="26C36E42" w14:textId="216A4CFF" w:rsidR="00AD3F4D" w:rsidRPr="00303E84" w:rsidRDefault="00AD3F4D" w:rsidP="00657102">
                            <w:pPr>
                              <w:spacing w:after="0"/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07442A">
                              <w:rPr>
                                <w:color w:val="0D0D0D" w:themeColor="text1" w:themeTint="F2"/>
                                <w:sz w:val="16"/>
                              </w:rPr>
                              <w:t xml:space="preserve">Проверить наименование организации на государственном и русском языках. </w:t>
                            </w:r>
                            <w:r w:rsidR="00283933" w:rsidRPr="0007442A">
                              <w:rPr>
                                <w:color w:val="0D0D0D" w:themeColor="text1" w:themeTint="F2"/>
                                <w:sz w:val="16"/>
                              </w:rPr>
                              <w:t xml:space="preserve"> </w:t>
                            </w:r>
                            <w:r w:rsidR="00303E84" w:rsidRPr="00303E84">
                              <w:rPr>
                                <w:rFonts w:ascii="Roboto" w:hAnsi="Roboto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ЖАУАПКЕРШІЛІГІ ШЕКТЕУЛІ СЕРІКТЕСТІГІ</w:t>
                            </w:r>
                          </w:p>
                          <w:p w14:paraId="714755C8" w14:textId="51CFA2BD" w:rsidR="00D40DB2" w:rsidRPr="00A01A1A" w:rsidRDefault="00727F89" w:rsidP="00657102">
                            <w:pPr>
                              <w:spacing w:after="0"/>
                              <w:rPr>
                                <w:color w:val="0D0D0D" w:themeColor="text1" w:themeTint="F2"/>
                                <w:sz w:val="16"/>
                                <w:u w:val="single"/>
                              </w:rPr>
                            </w:pPr>
                            <w:r w:rsidRPr="0007442A">
                              <w:rPr>
                                <w:color w:val="0D0D0D" w:themeColor="text1" w:themeTint="F2"/>
                                <w:sz w:val="16"/>
                              </w:rPr>
                              <w:t>Проверить</w:t>
                            </w:r>
                            <w:r w:rsidR="00D40DB2" w:rsidRPr="0007442A">
                              <w:rPr>
                                <w:color w:val="0D0D0D" w:themeColor="text1" w:themeTint="F2"/>
                                <w:sz w:val="16"/>
                              </w:rPr>
                              <w:t xml:space="preserve"> </w:t>
                            </w:r>
                            <w:r w:rsidR="00D40DB2" w:rsidRPr="0007442A">
                              <w:rPr>
                                <w:b/>
                                <w:color w:val="0D0D0D" w:themeColor="text1" w:themeTint="F2"/>
                                <w:sz w:val="16"/>
                                <w:u w:val="single"/>
                              </w:rPr>
                              <w:t>«Номер свидетельства о гос</w:t>
                            </w:r>
                            <w:r w:rsidR="001C2D16" w:rsidRPr="0007442A">
                              <w:rPr>
                                <w:b/>
                                <w:color w:val="0D0D0D" w:themeColor="text1" w:themeTint="F2"/>
                                <w:sz w:val="16"/>
                                <w:u w:val="single"/>
                              </w:rPr>
                              <w:t>.</w:t>
                            </w:r>
                            <w:r w:rsidR="00D40DB2" w:rsidRPr="0007442A">
                              <w:rPr>
                                <w:b/>
                                <w:color w:val="0D0D0D" w:themeColor="text1" w:themeTint="F2"/>
                                <w:sz w:val="16"/>
                                <w:u w:val="single"/>
                              </w:rPr>
                              <w:t xml:space="preserve"> регистрации/Номер справки о гос</w:t>
                            </w:r>
                            <w:r w:rsidR="00C8799E" w:rsidRPr="0007442A">
                              <w:rPr>
                                <w:b/>
                                <w:color w:val="0D0D0D" w:themeColor="text1" w:themeTint="F2"/>
                                <w:sz w:val="16"/>
                                <w:u w:val="single"/>
                              </w:rPr>
                              <w:t>.</w:t>
                            </w:r>
                            <w:r w:rsidR="00D40DB2" w:rsidRPr="0007442A">
                              <w:rPr>
                                <w:b/>
                                <w:color w:val="0D0D0D" w:themeColor="text1" w:themeTint="F2"/>
                                <w:sz w:val="16"/>
                                <w:u w:val="single"/>
                              </w:rPr>
                              <w:t xml:space="preserve"> регистрации» </w:t>
                            </w:r>
                            <w:r w:rsidR="00D40DB2" w:rsidRPr="0007442A">
                              <w:rPr>
                                <w:i/>
                                <w:color w:val="0D0D0D" w:themeColor="text1" w:themeTint="F2"/>
                                <w:sz w:val="16"/>
                                <w:u w:val="single"/>
                              </w:rPr>
                              <w:t xml:space="preserve">должно совпадать с </w:t>
                            </w:r>
                            <w:r w:rsidR="00307755" w:rsidRPr="0007442A">
                              <w:rPr>
                                <w:i/>
                                <w:color w:val="0D0D0D" w:themeColor="text1" w:themeTint="F2"/>
                                <w:sz w:val="16"/>
                                <w:u w:val="single"/>
                              </w:rPr>
                              <w:t>документом</w:t>
                            </w:r>
                            <w:r w:rsidR="00D40DB2" w:rsidRPr="0007442A">
                              <w:rPr>
                                <w:i/>
                                <w:color w:val="0D0D0D" w:themeColor="text1" w:themeTint="F2"/>
                                <w:sz w:val="16"/>
                                <w:u w:val="single"/>
                              </w:rPr>
                              <w:t>, который прикладывают в документах</w:t>
                            </w:r>
                            <w:r w:rsidR="00307755" w:rsidRPr="0007442A">
                              <w:rPr>
                                <w:i/>
                                <w:color w:val="0D0D0D" w:themeColor="text1" w:themeTint="F2"/>
                                <w:sz w:val="16"/>
                                <w:u w:val="single"/>
                              </w:rPr>
                              <w:t>, если нет-запросить</w:t>
                            </w:r>
                            <w:r w:rsidR="00965E17" w:rsidRPr="0007442A">
                              <w:rPr>
                                <w:color w:val="0D0D0D" w:themeColor="text1" w:themeTint="F2"/>
                                <w:sz w:val="16"/>
                                <w:u w:val="single"/>
                              </w:rPr>
                              <w:t>.</w:t>
                            </w:r>
                          </w:p>
                          <w:p w14:paraId="25A30993" w14:textId="18AB6280" w:rsidR="00965E17" w:rsidRPr="00A01A1A" w:rsidRDefault="00965E17" w:rsidP="00657102">
                            <w:pPr>
                              <w:spacing w:after="0"/>
                              <w:rPr>
                                <w:rFonts w:ascii="Roboto" w:hAnsi="Roboto"/>
                                <w:bCs/>
                                <w:i/>
                                <w:color w:val="0D0D0D" w:themeColor="text1" w:themeTint="F2"/>
                                <w:sz w:val="14"/>
                                <w:szCs w:val="20"/>
                                <w:shd w:val="clear" w:color="auto" w:fill="FFFFFF"/>
                              </w:rPr>
                            </w:pPr>
                            <w:r w:rsidRPr="0007442A">
                              <w:rPr>
                                <w:color w:val="FF0000"/>
                                <w:sz w:val="16"/>
                              </w:rPr>
                              <w:t xml:space="preserve">Обязательно! </w:t>
                            </w:r>
                            <w:r w:rsidRPr="0007442A">
                              <w:rPr>
                                <w:color w:val="0D0D0D" w:themeColor="text1" w:themeTint="F2"/>
                                <w:sz w:val="16"/>
                              </w:rPr>
                              <w:t xml:space="preserve">Позвонить по номеру телефону, который указан в Профиле. </w:t>
                            </w:r>
                          </w:p>
                          <w:p w14:paraId="58B2D669" w14:textId="77777777" w:rsidR="00D40DB2" w:rsidRDefault="00D40DB2" w:rsidP="00D40DB2">
                            <w:pPr>
                              <w:pStyle w:val="ab"/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36D31" id="Прямоугольник 45" o:spid="_x0000_s1026" style="position:absolute;margin-left:-2.3pt;margin-top:31.4pt;width:488.25pt;height:106.1pt;z-index:25165926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" fillcolor="#ffc000 [3207]" stroked="f">
                <v:fill opacity="32896f"/>
                <v:textbox inset="18pt,18pt,18pt,18pt">
                  <w:txbxContent>
                    <w:p w14:paraId="7C4BE712" w14:textId="3C86137E" w:rsidR="00AD3F4D" w:rsidRPr="0007442A" w:rsidRDefault="00AD3F4D" w:rsidP="00657102">
                      <w:pPr>
                        <w:spacing w:after="0"/>
                        <w:rPr>
                          <w:b/>
                          <w:color w:val="0D0D0D" w:themeColor="text1" w:themeTint="F2"/>
                          <w:sz w:val="16"/>
                        </w:rPr>
                      </w:pPr>
                      <w:r w:rsidRPr="00C13F04">
                        <w:rPr>
                          <w:color w:val="0D0D0D" w:themeColor="text1" w:themeTint="F2"/>
                          <w:sz w:val="16"/>
                        </w:rPr>
                        <w:t>Во вкладке</w:t>
                      </w:r>
                      <w:r w:rsidRPr="0007442A">
                        <w:rPr>
                          <w:b/>
                          <w:color w:val="0D0D0D" w:themeColor="text1" w:themeTint="F2"/>
                          <w:sz w:val="16"/>
                        </w:rPr>
                        <w:t xml:space="preserve"> «Редактировать»:</w:t>
                      </w:r>
                    </w:p>
                    <w:p w14:paraId="26C36E42" w14:textId="216A4CFF" w:rsidR="00AD3F4D" w:rsidRPr="00303E84" w:rsidRDefault="00AD3F4D" w:rsidP="00657102">
                      <w:pPr>
                        <w:spacing w:after="0"/>
                        <w:rPr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07442A">
                        <w:rPr>
                          <w:color w:val="0D0D0D" w:themeColor="text1" w:themeTint="F2"/>
                          <w:sz w:val="16"/>
                        </w:rPr>
                        <w:t xml:space="preserve">Проверить наименование организации на государственном и русском языках. </w:t>
                      </w:r>
                      <w:r w:rsidR="00283933" w:rsidRPr="0007442A">
                        <w:rPr>
                          <w:color w:val="0D0D0D" w:themeColor="text1" w:themeTint="F2"/>
                          <w:sz w:val="16"/>
                        </w:rPr>
                        <w:t xml:space="preserve"> </w:t>
                      </w:r>
                      <w:r w:rsidR="00303E84" w:rsidRPr="00303E84">
                        <w:rPr>
                          <w:rFonts w:ascii="Roboto" w:hAnsi="Roboto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ЖАУАПКЕРШІЛІГІ ШЕКТЕУЛІ СЕРІКТЕСТІГІ</w:t>
                      </w:r>
                    </w:p>
                    <w:p w14:paraId="714755C8" w14:textId="51CFA2BD" w:rsidR="00D40DB2" w:rsidRPr="00A01A1A" w:rsidRDefault="00727F89" w:rsidP="00657102">
                      <w:pPr>
                        <w:spacing w:after="0"/>
                        <w:rPr>
                          <w:color w:val="0D0D0D" w:themeColor="text1" w:themeTint="F2"/>
                          <w:sz w:val="16"/>
                          <w:u w:val="single"/>
                        </w:rPr>
                      </w:pPr>
                      <w:r w:rsidRPr="0007442A">
                        <w:rPr>
                          <w:color w:val="0D0D0D" w:themeColor="text1" w:themeTint="F2"/>
                          <w:sz w:val="16"/>
                        </w:rPr>
                        <w:t>Проверить</w:t>
                      </w:r>
                      <w:r w:rsidR="00D40DB2" w:rsidRPr="0007442A">
                        <w:rPr>
                          <w:color w:val="0D0D0D" w:themeColor="text1" w:themeTint="F2"/>
                          <w:sz w:val="16"/>
                        </w:rPr>
                        <w:t xml:space="preserve"> </w:t>
                      </w:r>
                      <w:r w:rsidR="00D40DB2" w:rsidRPr="0007442A">
                        <w:rPr>
                          <w:b/>
                          <w:color w:val="0D0D0D" w:themeColor="text1" w:themeTint="F2"/>
                          <w:sz w:val="16"/>
                          <w:u w:val="single"/>
                        </w:rPr>
                        <w:t>«Номер свидетельства о гос</w:t>
                      </w:r>
                      <w:r w:rsidR="001C2D16" w:rsidRPr="0007442A">
                        <w:rPr>
                          <w:b/>
                          <w:color w:val="0D0D0D" w:themeColor="text1" w:themeTint="F2"/>
                          <w:sz w:val="16"/>
                          <w:u w:val="single"/>
                        </w:rPr>
                        <w:t>.</w:t>
                      </w:r>
                      <w:r w:rsidR="00D40DB2" w:rsidRPr="0007442A">
                        <w:rPr>
                          <w:b/>
                          <w:color w:val="0D0D0D" w:themeColor="text1" w:themeTint="F2"/>
                          <w:sz w:val="16"/>
                          <w:u w:val="single"/>
                        </w:rPr>
                        <w:t xml:space="preserve"> регистрации/Номер справки о гос</w:t>
                      </w:r>
                      <w:r w:rsidR="00C8799E" w:rsidRPr="0007442A">
                        <w:rPr>
                          <w:b/>
                          <w:color w:val="0D0D0D" w:themeColor="text1" w:themeTint="F2"/>
                          <w:sz w:val="16"/>
                          <w:u w:val="single"/>
                        </w:rPr>
                        <w:t>.</w:t>
                      </w:r>
                      <w:r w:rsidR="00D40DB2" w:rsidRPr="0007442A">
                        <w:rPr>
                          <w:b/>
                          <w:color w:val="0D0D0D" w:themeColor="text1" w:themeTint="F2"/>
                          <w:sz w:val="16"/>
                          <w:u w:val="single"/>
                        </w:rPr>
                        <w:t xml:space="preserve"> регистрации» </w:t>
                      </w:r>
                      <w:r w:rsidR="00D40DB2" w:rsidRPr="0007442A">
                        <w:rPr>
                          <w:i/>
                          <w:color w:val="0D0D0D" w:themeColor="text1" w:themeTint="F2"/>
                          <w:sz w:val="16"/>
                          <w:u w:val="single"/>
                        </w:rPr>
                        <w:t xml:space="preserve">должно совпадать с </w:t>
                      </w:r>
                      <w:r w:rsidR="00307755" w:rsidRPr="0007442A">
                        <w:rPr>
                          <w:i/>
                          <w:color w:val="0D0D0D" w:themeColor="text1" w:themeTint="F2"/>
                          <w:sz w:val="16"/>
                          <w:u w:val="single"/>
                        </w:rPr>
                        <w:t>документом</w:t>
                      </w:r>
                      <w:r w:rsidR="00D40DB2" w:rsidRPr="0007442A">
                        <w:rPr>
                          <w:i/>
                          <w:color w:val="0D0D0D" w:themeColor="text1" w:themeTint="F2"/>
                          <w:sz w:val="16"/>
                          <w:u w:val="single"/>
                        </w:rPr>
                        <w:t>, который прикладывают в документах</w:t>
                      </w:r>
                      <w:r w:rsidR="00307755" w:rsidRPr="0007442A">
                        <w:rPr>
                          <w:i/>
                          <w:color w:val="0D0D0D" w:themeColor="text1" w:themeTint="F2"/>
                          <w:sz w:val="16"/>
                          <w:u w:val="single"/>
                        </w:rPr>
                        <w:t>, если нет-запросить</w:t>
                      </w:r>
                      <w:r w:rsidR="00965E17" w:rsidRPr="0007442A">
                        <w:rPr>
                          <w:color w:val="0D0D0D" w:themeColor="text1" w:themeTint="F2"/>
                          <w:sz w:val="16"/>
                          <w:u w:val="single"/>
                        </w:rPr>
                        <w:t>.</w:t>
                      </w:r>
                    </w:p>
                    <w:p w14:paraId="25A30993" w14:textId="18AB6280" w:rsidR="00965E17" w:rsidRPr="00A01A1A" w:rsidRDefault="00965E17" w:rsidP="00657102">
                      <w:pPr>
                        <w:spacing w:after="0"/>
                        <w:rPr>
                          <w:rFonts w:ascii="Roboto" w:hAnsi="Roboto"/>
                          <w:bCs/>
                          <w:i/>
                          <w:color w:val="0D0D0D" w:themeColor="text1" w:themeTint="F2"/>
                          <w:sz w:val="14"/>
                          <w:szCs w:val="20"/>
                          <w:shd w:val="clear" w:color="auto" w:fill="FFFFFF"/>
                        </w:rPr>
                      </w:pPr>
                      <w:r w:rsidRPr="0007442A">
                        <w:rPr>
                          <w:color w:val="FF0000"/>
                          <w:sz w:val="16"/>
                        </w:rPr>
                        <w:t xml:space="preserve">Обязательно! </w:t>
                      </w:r>
                      <w:r w:rsidRPr="0007442A">
                        <w:rPr>
                          <w:color w:val="0D0D0D" w:themeColor="text1" w:themeTint="F2"/>
                          <w:sz w:val="16"/>
                        </w:rPr>
                        <w:t xml:space="preserve">Позвонить по номеру телефону, который указан в Профиле. </w:t>
                      </w:r>
                    </w:p>
                    <w:p w14:paraId="58B2D669" w14:textId="77777777" w:rsidR="00D40DB2" w:rsidRDefault="00D40DB2" w:rsidP="00D40DB2">
                      <w:pPr>
                        <w:pStyle w:val="ab"/>
                        <w:rPr>
                          <w:caps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30DD2F0" w14:textId="77777777" w:rsidR="009D2AB3" w:rsidRPr="00DC321A" w:rsidRDefault="009D2AB3" w:rsidP="00D17741">
      <w:pPr>
        <w:rPr>
          <w:rFonts w:ascii="Arial Narrow" w:hAnsi="Arial Narrow"/>
          <w:color w:val="000000" w:themeColor="text1"/>
          <w:sz w:val="18"/>
          <w:szCs w:val="18"/>
        </w:rPr>
      </w:pPr>
    </w:p>
    <w:p w14:paraId="4077A6F3" w14:textId="77777777" w:rsidR="009D2AB3" w:rsidRPr="00DC321A" w:rsidRDefault="009D2AB3" w:rsidP="00D17741">
      <w:pPr>
        <w:rPr>
          <w:rFonts w:ascii="Arial Narrow" w:hAnsi="Arial Narrow"/>
          <w:color w:val="000000" w:themeColor="text1"/>
          <w:sz w:val="18"/>
          <w:szCs w:val="18"/>
        </w:rPr>
      </w:pPr>
    </w:p>
    <w:p w14:paraId="1BA7E264" w14:textId="77777777" w:rsidR="009D2AB3" w:rsidRPr="00DC321A" w:rsidRDefault="009D2AB3" w:rsidP="00D17741">
      <w:pPr>
        <w:rPr>
          <w:rFonts w:ascii="Arial Narrow" w:hAnsi="Arial Narrow"/>
          <w:color w:val="000000" w:themeColor="text1"/>
          <w:sz w:val="18"/>
          <w:szCs w:val="18"/>
        </w:rPr>
      </w:pPr>
    </w:p>
    <w:p w14:paraId="564C1C1A" w14:textId="77777777" w:rsidR="009D2AB3" w:rsidRPr="00DC321A" w:rsidRDefault="009D2AB3" w:rsidP="00D17741">
      <w:pPr>
        <w:rPr>
          <w:rFonts w:ascii="Arial Narrow" w:hAnsi="Arial Narrow"/>
          <w:color w:val="000000" w:themeColor="text1"/>
          <w:sz w:val="18"/>
          <w:szCs w:val="18"/>
        </w:rPr>
      </w:pPr>
    </w:p>
    <w:p w14:paraId="45A42248" w14:textId="77777777" w:rsidR="009D2AB3" w:rsidRPr="00DC321A" w:rsidRDefault="009D2AB3" w:rsidP="00D17741">
      <w:pPr>
        <w:rPr>
          <w:rFonts w:ascii="Arial Narrow" w:hAnsi="Arial Narrow"/>
          <w:color w:val="000000" w:themeColor="text1"/>
          <w:sz w:val="18"/>
          <w:szCs w:val="18"/>
        </w:rPr>
      </w:pPr>
    </w:p>
    <w:p w14:paraId="2FC2BC7D" w14:textId="77777777" w:rsidR="009D2AB3" w:rsidRPr="00DC321A" w:rsidRDefault="009D2AB3" w:rsidP="00D17741">
      <w:pPr>
        <w:rPr>
          <w:rFonts w:ascii="Arial Narrow" w:hAnsi="Arial Narrow"/>
          <w:color w:val="000000" w:themeColor="text1"/>
          <w:sz w:val="18"/>
          <w:szCs w:val="18"/>
        </w:rPr>
      </w:pPr>
    </w:p>
    <w:p w14:paraId="4B904457" w14:textId="77777777" w:rsidR="00DC321A" w:rsidRDefault="00DC321A" w:rsidP="00D17741">
      <w:pPr>
        <w:rPr>
          <w:rFonts w:ascii="Arial Narrow" w:hAnsi="Arial Narrow"/>
          <w:color w:val="000000" w:themeColor="text1"/>
          <w:sz w:val="18"/>
          <w:szCs w:val="18"/>
        </w:rPr>
      </w:pPr>
    </w:p>
    <w:p w14:paraId="030969FA" w14:textId="5681C5DB" w:rsidR="00D17741" w:rsidRPr="00E47977" w:rsidRDefault="0041230C" w:rsidP="00D17741">
      <w:pPr>
        <w:rPr>
          <w:rFonts w:ascii="Arial Narrow" w:hAnsi="Arial Narrow"/>
          <w:color w:val="000000" w:themeColor="text1"/>
          <w:sz w:val="18"/>
          <w:szCs w:val="18"/>
        </w:rPr>
      </w:pP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1) Не подтвержден код ОКЭД. Просим Вас указать ОКЭД в разделе </w:t>
      </w:r>
      <w:r w:rsidR="00D17741" w:rsidRPr="00DC321A">
        <w:rPr>
          <w:rFonts w:ascii="Arial Narrow" w:hAnsi="Arial Narrow"/>
          <w:b/>
          <w:color w:val="000000" w:themeColor="text1"/>
          <w:sz w:val="18"/>
          <w:szCs w:val="18"/>
          <w:u w:val="single"/>
        </w:rPr>
        <w:t>«Профиль организации/Регистрационные данные/Редактировать данные»</w:t>
      </w:r>
      <w:r w:rsidR="002B60F0" w:rsidRPr="00DC321A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4592D8D5" w14:textId="77777777" w:rsidR="00DB397E" w:rsidRPr="00DC321A" w:rsidRDefault="0041230C" w:rsidP="00DB397E">
      <w:pPr>
        <w:rPr>
          <w:rFonts w:ascii="Arial Narrow" w:hAnsi="Arial Narrow"/>
          <w:color w:val="000000" w:themeColor="text1"/>
          <w:sz w:val="18"/>
          <w:szCs w:val="18"/>
        </w:rPr>
      </w:pP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2) </w:t>
      </w:r>
      <w:r w:rsidR="00DB397E" w:rsidRPr="00DC321A">
        <w:rPr>
          <w:rFonts w:ascii="Arial Narrow" w:hAnsi="Arial Narrow"/>
          <w:color w:val="000000" w:themeColor="text1"/>
          <w:sz w:val="18"/>
          <w:szCs w:val="18"/>
        </w:rPr>
        <w:t xml:space="preserve">Для проведения аккредитации согласно Правилам использования Портала необходимы следующие </w:t>
      </w:r>
      <w:commentRangeStart w:id="1"/>
      <w:r w:rsidR="00DB397E" w:rsidRPr="00DC321A">
        <w:rPr>
          <w:rFonts w:ascii="Arial Narrow" w:hAnsi="Arial Narrow"/>
          <w:color w:val="000000" w:themeColor="text1"/>
          <w:sz w:val="18"/>
          <w:szCs w:val="18"/>
        </w:rPr>
        <w:t>документы</w:t>
      </w:r>
      <w:commentRangeEnd w:id="1"/>
      <w:r w:rsidR="00DB397E" w:rsidRPr="00DC321A">
        <w:rPr>
          <w:rStyle w:val="af5"/>
          <w:rFonts w:ascii="Arial Narrow" w:hAnsi="Arial Narrow"/>
          <w:color w:val="000000" w:themeColor="text1"/>
          <w:sz w:val="18"/>
          <w:szCs w:val="18"/>
        </w:rPr>
        <w:commentReference w:id="1"/>
      </w:r>
      <w:r w:rsidR="00DB397E">
        <w:rPr>
          <w:rFonts w:ascii="Arial Narrow" w:hAnsi="Arial Narrow"/>
          <w:color w:val="000000" w:themeColor="text1"/>
          <w:sz w:val="18"/>
          <w:szCs w:val="18"/>
        </w:rPr>
        <w:t>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1B86" w:rsidRPr="00DC321A" w14:paraId="210BCA00" w14:textId="77777777" w:rsidTr="00D73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0099AA5C" w14:textId="17FA55FD" w:rsidR="000D1B86" w:rsidRPr="00DC321A" w:rsidRDefault="000D1B86" w:rsidP="00C042DE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8"/>
              </w:rPr>
            </w:pPr>
            <w:r w:rsidRPr="00DC321A">
              <w:rPr>
                <w:rFonts w:ascii="Arial Narrow" w:hAnsi="Arial Narrow"/>
                <w:color w:val="000000" w:themeColor="text1"/>
                <w:sz w:val="16"/>
                <w:szCs w:val="18"/>
              </w:rPr>
              <w:t>Для юридического лица</w:t>
            </w:r>
          </w:p>
        </w:tc>
        <w:tc>
          <w:tcPr>
            <w:tcW w:w="5228" w:type="dxa"/>
          </w:tcPr>
          <w:p w14:paraId="22292F64" w14:textId="7252BF16" w:rsidR="000D1B86" w:rsidRPr="00DC321A" w:rsidRDefault="000D1B86" w:rsidP="00C042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6"/>
                <w:szCs w:val="18"/>
              </w:rPr>
            </w:pPr>
            <w:r w:rsidRPr="00DC321A">
              <w:rPr>
                <w:rFonts w:ascii="Arial Narrow" w:hAnsi="Arial Narrow"/>
                <w:color w:val="000000" w:themeColor="text1"/>
                <w:sz w:val="16"/>
                <w:szCs w:val="18"/>
              </w:rPr>
              <w:t>Для ИП</w:t>
            </w:r>
          </w:p>
        </w:tc>
      </w:tr>
      <w:tr w:rsidR="000D1B86" w:rsidRPr="00DC321A" w14:paraId="3F398B58" w14:textId="77777777" w:rsidTr="00C04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C512998" w14:textId="0F54CAC8" w:rsidR="000D1B86" w:rsidRPr="00DC321A" w:rsidRDefault="0000686B" w:rsidP="0041230C">
            <w:pPr>
              <w:rPr>
                <w:rFonts w:ascii="Arial Narrow" w:hAnsi="Arial Narrow"/>
                <w:b w:val="0"/>
                <w:color w:val="000000" w:themeColor="text1"/>
                <w:sz w:val="16"/>
                <w:szCs w:val="18"/>
              </w:rPr>
            </w:pPr>
            <w:r>
              <w:rPr>
                <w:rFonts w:ascii="Arial Narrow" w:hAnsi="Arial Narrow"/>
                <w:b w:val="0"/>
                <w:color w:val="FF0000"/>
                <w:sz w:val="16"/>
                <w:szCs w:val="18"/>
                <w:lang w:val="kk-KZ"/>
              </w:rPr>
              <w:t>Э</w:t>
            </w:r>
            <w:r w:rsidR="00C042DE" w:rsidRPr="00DC321A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>лектронная копия свидетельства о регистрации (перерегистрации) юридического лица (ЮЛ) и /или справки о государственной (пере-) регистрации ЮЛ</w:t>
            </w:r>
            <w:r w:rsidR="00BF39DB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 xml:space="preserve"> (</w:t>
            </w:r>
            <w:r w:rsidR="00C7027F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 xml:space="preserve">год выдачи - </w:t>
            </w:r>
            <w:r w:rsidR="00BF39DB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>2023</w:t>
            </w:r>
            <w:r w:rsidR="00BB4089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 xml:space="preserve"> год)</w:t>
            </w:r>
          </w:p>
        </w:tc>
        <w:tc>
          <w:tcPr>
            <w:tcW w:w="5228" w:type="dxa"/>
          </w:tcPr>
          <w:p w14:paraId="30B58845" w14:textId="4468AB43" w:rsidR="000D1B86" w:rsidRPr="00DC321A" w:rsidRDefault="00113F26" w:rsidP="00412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6"/>
                <w:szCs w:val="18"/>
              </w:rPr>
            </w:pPr>
            <w:r>
              <w:rPr>
                <w:rFonts w:ascii="Arial Narrow" w:hAnsi="Arial Narrow"/>
                <w:color w:val="FF0000"/>
                <w:sz w:val="16"/>
                <w:szCs w:val="18"/>
              </w:rPr>
              <w:t>Э</w:t>
            </w:r>
            <w:r w:rsidRPr="00DC321A">
              <w:rPr>
                <w:rFonts w:ascii="Arial Narrow" w:hAnsi="Arial Narrow"/>
                <w:color w:val="FF0000"/>
                <w:sz w:val="16"/>
                <w:szCs w:val="18"/>
              </w:rPr>
              <w:t>лектронная копия документа (справки) (ТАЛОН) о государственной регистрации в качестве индивидуального предпринимателя</w:t>
            </w:r>
          </w:p>
        </w:tc>
      </w:tr>
      <w:tr w:rsidR="00C042DE" w:rsidRPr="00DC321A" w14:paraId="3801212C" w14:textId="77777777" w:rsidTr="000C57F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48852C4B" w14:textId="47D52758" w:rsidR="00C042DE" w:rsidRPr="00DC321A" w:rsidRDefault="00C042DE" w:rsidP="00C042DE">
            <w:pPr>
              <w:jc w:val="center"/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</w:pPr>
            <w:r w:rsidRPr="00DC321A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>электронная копия свидетельства о постановке на регистрационный учет по НДС</w:t>
            </w:r>
          </w:p>
        </w:tc>
      </w:tr>
      <w:tr w:rsidR="00C042DE" w:rsidRPr="00775661" w14:paraId="0D44AF7C" w14:textId="77777777" w:rsidTr="00B5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4F4E634F" w14:textId="16F36B19" w:rsidR="001D676E" w:rsidRPr="00D43EF9" w:rsidRDefault="00166E2E" w:rsidP="0080337B">
            <w:pPr>
              <w:jc w:val="center"/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16"/>
                <w:szCs w:val="18"/>
              </w:rPr>
              <w:t>Э</w:t>
            </w:r>
            <w:r w:rsidRPr="00DC321A">
              <w:rPr>
                <w:rFonts w:ascii="Arial Narrow" w:hAnsi="Arial Narrow"/>
                <w:b w:val="0"/>
                <w:color w:val="000000" w:themeColor="text1"/>
                <w:sz w:val="16"/>
                <w:szCs w:val="18"/>
              </w:rPr>
              <w:t xml:space="preserve">лектронная копия удостоверения личности первого руководителя </w:t>
            </w:r>
            <w:r w:rsidR="007F4AEF" w:rsidRPr="00DC321A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>(</w:t>
            </w:r>
            <w:r w:rsidR="009A0F52" w:rsidRPr="009A0F52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>срок действия истек)</w:t>
            </w:r>
          </w:p>
        </w:tc>
      </w:tr>
      <w:tr w:rsidR="000D1B86" w:rsidRPr="00DC321A" w14:paraId="40470C81" w14:textId="77777777" w:rsidTr="00C04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F833AD4" w14:textId="5C2FCD88" w:rsidR="000D1B86" w:rsidRPr="00DC321A" w:rsidRDefault="0000686B" w:rsidP="002059F1">
            <w:pPr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</w:pPr>
            <w:r>
              <w:rPr>
                <w:rFonts w:ascii="Arial Narrow" w:hAnsi="Arial Narrow"/>
                <w:b w:val="0"/>
                <w:color w:val="FF0000"/>
                <w:sz w:val="16"/>
                <w:szCs w:val="18"/>
                <w:lang w:val="kk-KZ"/>
              </w:rPr>
              <w:t>Э</w:t>
            </w:r>
            <w:r w:rsidR="00C042DE" w:rsidRPr="00DC321A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 xml:space="preserve">лектронная копия устава, утвержденного в установленном законодательством порядке </w:t>
            </w:r>
          </w:p>
        </w:tc>
        <w:tc>
          <w:tcPr>
            <w:tcW w:w="5228" w:type="dxa"/>
          </w:tcPr>
          <w:p w14:paraId="4874B4C0" w14:textId="753BBD09" w:rsidR="000D1B86" w:rsidRPr="00DC321A" w:rsidRDefault="000D1B86" w:rsidP="00412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6"/>
                <w:szCs w:val="18"/>
              </w:rPr>
            </w:pPr>
          </w:p>
        </w:tc>
      </w:tr>
      <w:tr w:rsidR="000D1B86" w:rsidRPr="00DC321A" w14:paraId="48192E8E" w14:textId="77777777" w:rsidTr="00C04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37BE4E4" w14:textId="77777777" w:rsidR="000D1B86" w:rsidRDefault="00370693" w:rsidP="00426F8D">
            <w:pPr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</w:pPr>
            <w:r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>Э</w:t>
            </w:r>
            <w:r w:rsidR="00C042DE" w:rsidRPr="00DC321A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>лектронная копия документа о назначении (из</w:t>
            </w:r>
            <w:r w:rsidR="00426F8D"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>брании) первого руководителя</w:t>
            </w:r>
          </w:p>
          <w:p w14:paraId="26452391" w14:textId="5A32C7B2" w:rsidR="004E20AA" w:rsidRPr="00DC321A" w:rsidRDefault="00B10909" w:rsidP="00B10909">
            <w:pPr>
              <w:tabs>
                <w:tab w:val="left" w:pos="3120"/>
              </w:tabs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</w:pPr>
            <w:r>
              <w:rPr>
                <w:rFonts w:ascii="Arial Narrow" w:hAnsi="Arial Narrow"/>
                <w:b w:val="0"/>
                <w:color w:val="FF0000"/>
                <w:sz w:val="16"/>
                <w:szCs w:val="18"/>
              </w:rPr>
              <w:tab/>
            </w:r>
          </w:p>
        </w:tc>
        <w:tc>
          <w:tcPr>
            <w:tcW w:w="5228" w:type="dxa"/>
          </w:tcPr>
          <w:p w14:paraId="45722C45" w14:textId="0A9E3390" w:rsidR="000D1B86" w:rsidRPr="00DC321A" w:rsidRDefault="000D1B86" w:rsidP="000D1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6"/>
                <w:szCs w:val="18"/>
              </w:rPr>
            </w:pPr>
          </w:p>
        </w:tc>
      </w:tr>
      <w:tr w:rsidR="00C042DE" w:rsidRPr="00DC321A" w14:paraId="4FB90690" w14:textId="77777777" w:rsidTr="00C04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0C54C2F" w14:textId="3A899854" w:rsidR="00C042DE" w:rsidRPr="00DC321A" w:rsidRDefault="00C042DE" w:rsidP="0041230C">
            <w:pPr>
              <w:rPr>
                <w:rFonts w:ascii="Arial Narrow" w:hAnsi="Arial Narrow"/>
                <w:b w:val="0"/>
                <w:color w:val="000000" w:themeColor="text1"/>
                <w:sz w:val="16"/>
                <w:szCs w:val="18"/>
              </w:rPr>
            </w:pPr>
            <w:r w:rsidRPr="00DC321A">
              <w:rPr>
                <w:rFonts w:ascii="Arial Narrow" w:hAnsi="Arial Narrow"/>
                <w:b w:val="0"/>
                <w:color w:val="000000" w:themeColor="text1"/>
                <w:sz w:val="16"/>
                <w:szCs w:val="18"/>
              </w:rPr>
              <w:t>для временного объединения ЮЛ (консорциум) – электронная копия консорциального соглашения (соглашения о совместной хозяйственной деятельности) и свидетельства о регистрации (перерегистрации) юридического лица (ЮЛ) и/или справок о государственной (пере-) регистрации ЮЛ</w:t>
            </w:r>
          </w:p>
        </w:tc>
        <w:tc>
          <w:tcPr>
            <w:tcW w:w="5228" w:type="dxa"/>
          </w:tcPr>
          <w:p w14:paraId="5C08913F" w14:textId="77777777" w:rsidR="00C042DE" w:rsidRPr="00DC321A" w:rsidRDefault="00C042DE" w:rsidP="000D1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6"/>
                <w:szCs w:val="18"/>
              </w:rPr>
            </w:pPr>
          </w:p>
        </w:tc>
      </w:tr>
      <w:tr w:rsidR="00C042DE" w:rsidRPr="00DC321A" w14:paraId="70C5FD04" w14:textId="77777777" w:rsidTr="00C04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7DE3DE9" w14:textId="7AA58BF1" w:rsidR="00C042DE" w:rsidRPr="00DC321A" w:rsidRDefault="00C042DE" w:rsidP="0041230C">
            <w:pPr>
              <w:rPr>
                <w:rFonts w:ascii="Arial Narrow" w:hAnsi="Arial Narrow"/>
                <w:b w:val="0"/>
                <w:color w:val="000000" w:themeColor="text1"/>
                <w:sz w:val="16"/>
                <w:szCs w:val="18"/>
              </w:rPr>
            </w:pPr>
            <w:r w:rsidRPr="00DC321A">
              <w:rPr>
                <w:rFonts w:ascii="Arial Narrow" w:hAnsi="Arial Narrow"/>
                <w:b w:val="0"/>
                <w:color w:val="0070C0"/>
                <w:sz w:val="16"/>
                <w:szCs w:val="18"/>
              </w:rPr>
              <w:t>электронная копия доверенности, выданной лицу (лицам), представляющему интересы участника Портала закупок, на право регистрации и работы на портале закупок, за исключением первого руководителя Участника Портала закупок, имеющего право выступать от имени Участника Портала закупок без доверенности, в соответствии с уставом Участника Портала закупок</w:t>
            </w:r>
          </w:p>
        </w:tc>
        <w:tc>
          <w:tcPr>
            <w:tcW w:w="5228" w:type="dxa"/>
          </w:tcPr>
          <w:p w14:paraId="13F9C9F8" w14:textId="77777777" w:rsidR="00C042DE" w:rsidRPr="00DC321A" w:rsidRDefault="00C042DE" w:rsidP="000D1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6"/>
                <w:szCs w:val="18"/>
              </w:rPr>
            </w:pPr>
          </w:p>
        </w:tc>
      </w:tr>
      <w:tr w:rsidR="00C042DE" w:rsidRPr="00DC321A" w14:paraId="5F901C31" w14:textId="77777777" w:rsidTr="00C042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2E49C826" w14:textId="51F487BC" w:rsidR="00C042DE" w:rsidRPr="00DC321A" w:rsidRDefault="00C042DE" w:rsidP="00C042DE">
            <w:pPr>
              <w:jc w:val="center"/>
              <w:rPr>
                <w:rFonts w:ascii="Arial Narrow" w:hAnsi="Arial Narrow"/>
                <w:b w:val="0"/>
                <w:color w:val="000000" w:themeColor="text1"/>
                <w:sz w:val="16"/>
                <w:szCs w:val="18"/>
              </w:rPr>
            </w:pPr>
            <w:r w:rsidRPr="00DC321A">
              <w:rPr>
                <w:rFonts w:ascii="Arial Narrow" w:hAnsi="Arial Narrow"/>
                <w:b w:val="0"/>
                <w:color w:val="000000" w:themeColor="text1"/>
                <w:sz w:val="16"/>
                <w:szCs w:val="18"/>
              </w:rPr>
              <w:t>электронная копия лицензий или разрешительных документов организации</w:t>
            </w:r>
          </w:p>
        </w:tc>
      </w:tr>
      <w:tr w:rsidR="00C042DE" w:rsidRPr="00DC321A" w14:paraId="35E7230B" w14:textId="77777777" w:rsidTr="00C04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4E4E88E9" w14:textId="722CC4AC" w:rsidR="00C042DE" w:rsidRPr="00DC321A" w:rsidRDefault="00C042DE" w:rsidP="00C042DE">
            <w:pPr>
              <w:jc w:val="center"/>
              <w:rPr>
                <w:rFonts w:ascii="Arial Narrow" w:hAnsi="Arial Narrow"/>
                <w:b w:val="0"/>
                <w:color w:val="000000" w:themeColor="text1"/>
                <w:sz w:val="16"/>
                <w:szCs w:val="18"/>
              </w:rPr>
            </w:pPr>
            <w:r w:rsidRPr="00DC321A">
              <w:rPr>
                <w:rFonts w:ascii="Arial Narrow" w:hAnsi="Arial Narrow"/>
                <w:b w:val="0"/>
                <w:color w:val="000000" w:themeColor="text1"/>
                <w:sz w:val="16"/>
                <w:szCs w:val="18"/>
              </w:rPr>
              <w:t>электронная копия сертификатов происхождения товаров организации формы «CT-KZ»</w:t>
            </w:r>
          </w:p>
        </w:tc>
      </w:tr>
    </w:tbl>
    <w:p w14:paraId="3D62D940" w14:textId="058D9FC9" w:rsidR="00B53F0B" w:rsidRPr="00B53F0B" w:rsidRDefault="00B53F0B" w:rsidP="00B53F0B">
      <w:pPr>
        <w:rPr>
          <w:rFonts w:ascii="Arial Narrow" w:hAnsi="Arial Narrow"/>
          <w:color w:val="000000" w:themeColor="text1"/>
          <w:sz w:val="18"/>
          <w:szCs w:val="18"/>
        </w:rPr>
      </w:pPr>
      <w:r w:rsidRPr="00B53F0B">
        <w:rPr>
          <w:rFonts w:ascii="Arial Narrow" w:hAnsi="Arial Narrow"/>
          <w:color w:val="000000" w:themeColor="text1"/>
          <w:sz w:val="18"/>
          <w:szCs w:val="18"/>
        </w:rPr>
        <w:t xml:space="preserve">чтобы прикрепить документ перейдите </w:t>
      </w:r>
    </w:p>
    <w:p w14:paraId="5FBECA43" w14:textId="1FC8B070" w:rsidR="000D1B86" w:rsidRPr="00DC321A" w:rsidRDefault="00B53F0B" w:rsidP="005D7F68">
      <w:pPr>
        <w:tabs>
          <w:tab w:val="left" w:pos="8385"/>
        </w:tabs>
        <w:rPr>
          <w:rFonts w:ascii="Arial Narrow" w:hAnsi="Arial Narrow"/>
          <w:color w:val="000000" w:themeColor="text1"/>
          <w:sz w:val="18"/>
          <w:szCs w:val="18"/>
        </w:rPr>
      </w:pPr>
      <w:r w:rsidRPr="00B53F0B">
        <w:rPr>
          <w:rFonts w:ascii="Arial Narrow" w:hAnsi="Arial Narrow"/>
          <w:color w:val="000000" w:themeColor="text1"/>
          <w:sz w:val="18"/>
          <w:szCs w:val="18"/>
        </w:rPr>
        <w:t>в меню Поставщик/аккредитация, откройте заявку со статусом "Уточнение данных"/прикрепите документ</w:t>
      </w:r>
      <w:r w:rsidR="005D7F68">
        <w:rPr>
          <w:rFonts w:ascii="Arial Narrow" w:hAnsi="Arial Narrow"/>
          <w:color w:val="000000" w:themeColor="text1"/>
          <w:sz w:val="18"/>
          <w:szCs w:val="18"/>
        </w:rPr>
        <w:tab/>
        <w:t xml:space="preserve"> </w:t>
      </w:r>
    </w:p>
    <w:p w14:paraId="3F88D617" w14:textId="77777777" w:rsidR="008560DC" w:rsidRPr="00DC321A" w:rsidRDefault="002352A5" w:rsidP="008560DC">
      <w:pPr>
        <w:rPr>
          <w:rFonts w:ascii="Arial Narrow" w:hAnsi="Arial Narrow"/>
          <w:color w:val="000000" w:themeColor="text1"/>
          <w:sz w:val="18"/>
          <w:szCs w:val="18"/>
        </w:rPr>
      </w:pP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3) </w:t>
      </w:r>
      <w:r w:rsidR="008560DC" w:rsidRPr="00DC321A">
        <w:rPr>
          <w:rFonts w:ascii="Arial Narrow" w:hAnsi="Arial Narrow"/>
          <w:color w:val="000000" w:themeColor="text1"/>
          <w:sz w:val="18"/>
          <w:szCs w:val="18"/>
        </w:rPr>
        <w:t>Добавить должность на государственном языке в разделе «</w:t>
      </w:r>
      <w:r w:rsidR="008560DC" w:rsidRPr="00DC321A">
        <w:rPr>
          <w:rFonts w:ascii="Arial Narrow" w:hAnsi="Arial Narrow"/>
          <w:b/>
          <w:color w:val="000000" w:themeColor="text1"/>
          <w:sz w:val="18"/>
          <w:szCs w:val="18"/>
          <w:u w:val="single"/>
        </w:rPr>
        <w:t>Профиль организации/Сотрудники/Полномочия-Редактировать»</w:t>
      </w:r>
    </w:p>
    <w:p w14:paraId="68109C2D" w14:textId="45AE01D3" w:rsidR="00D629FB" w:rsidRPr="00DC321A" w:rsidRDefault="00D629FB" w:rsidP="0041230C">
      <w:pPr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</w:pP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4) </w:t>
      </w:r>
      <w:r w:rsidR="00065B77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Просим Вас поставить галочку в столбце "По умолчанию" в разделе </w:t>
      </w:r>
      <w:r w:rsidR="00C17CF3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>«</w:t>
      </w:r>
      <w:r w:rsidR="00065B77" w:rsidRPr="00DC321A">
        <w:rPr>
          <w:rFonts w:ascii="Arial Narrow" w:hAnsi="Arial Narrow"/>
          <w:b/>
          <w:color w:val="000000" w:themeColor="text1"/>
          <w:sz w:val="18"/>
          <w:szCs w:val="18"/>
          <w:u w:val="single"/>
          <w:shd w:val="clear" w:color="auto" w:fill="FFFFFF"/>
        </w:rPr>
        <w:t>Профиль организации- Банковские счета</w:t>
      </w:r>
      <w:r w:rsidR="00C17CF3" w:rsidRPr="00DC321A">
        <w:rPr>
          <w:rFonts w:ascii="Arial Narrow" w:hAnsi="Arial Narrow"/>
          <w:b/>
          <w:color w:val="000000" w:themeColor="text1"/>
          <w:sz w:val="18"/>
          <w:szCs w:val="18"/>
          <w:u w:val="single"/>
          <w:shd w:val="clear" w:color="auto" w:fill="FFFFFF"/>
        </w:rPr>
        <w:t>»</w:t>
      </w:r>
      <w:r w:rsidR="00065B77" w:rsidRPr="00DC321A">
        <w:rPr>
          <w:rFonts w:ascii="Arial Narrow" w:hAnsi="Arial Narrow"/>
          <w:b/>
          <w:color w:val="000000" w:themeColor="text1"/>
          <w:sz w:val="18"/>
          <w:szCs w:val="18"/>
          <w:u w:val="single"/>
          <w:shd w:val="clear" w:color="auto" w:fill="FFFFFF"/>
        </w:rPr>
        <w:t>.</w:t>
      </w:r>
    </w:p>
    <w:p w14:paraId="60445C9D" w14:textId="36F511BA" w:rsidR="0066742C" w:rsidRPr="00DC321A" w:rsidRDefault="000050C7" w:rsidP="0041230C">
      <w:pPr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</w:pPr>
      <w:r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5) </w:t>
      </w:r>
      <w:r>
        <w:rPr>
          <w:rFonts w:ascii="Arial Narrow" w:hAnsi="Arial Narrow"/>
          <w:color w:val="000000" w:themeColor="text1"/>
          <w:sz w:val="18"/>
          <w:szCs w:val="18"/>
          <w:shd w:val="clear" w:color="auto" w:fill="FFFFFF"/>
          <w:lang w:val="kk-KZ"/>
        </w:rPr>
        <w:t>Просим Вас добавить</w:t>
      </w:r>
      <w:r w:rsidR="0066742C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 корректный</w:t>
      </w:r>
      <w:r w:rsidR="00130307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 юридический</w:t>
      </w:r>
      <w:r w:rsidR="0066742C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 адрес </w:t>
      </w:r>
      <w:r w:rsidR="00BA2B6E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на русском и государственном языках </w:t>
      </w:r>
      <w:r w:rsidR="00EB590F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(полностью выбрать все </w:t>
      </w:r>
      <w:r w:rsidR="00825AB1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>пункты -</w:t>
      </w:r>
      <w:r w:rsidR="00EB590F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  ОБЛАСТЬ, ГОРОД, НАСЕЛЕННЫЙ ПУНКТ</w:t>
      </w:r>
      <w:r w:rsidR="001269BA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, РАЙОН, </w:t>
      </w:r>
      <w:r w:rsidR="00EB590F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>ИНДЕКС</w:t>
      </w:r>
      <w:r w:rsidR="00C17CF3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) </w:t>
      </w:r>
      <w:r w:rsidR="0066742C" w:rsidRPr="00DC321A">
        <w:rPr>
          <w:rFonts w:ascii="Arial Narrow" w:hAnsi="Arial Narrow"/>
          <w:color w:val="000000" w:themeColor="text1"/>
          <w:sz w:val="18"/>
          <w:szCs w:val="18"/>
          <w:shd w:val="clear" w:color="auto" w:fill="FFFFFF"/>
        </w:rPr>
        <w:t xml:space="preserve">в разделе </w:t>
      </w:r>
      <w:r w:rsidR="00C17CF3" w:rsidRPr="00DC321A">
        <w:rPr>
          <w:rFonts w:ascii="Arial Narrow" w:hAnsi="Arial Narrow"/>
          <w:b/>
          <w:color w:val="000000" w:themeColor="text1"/>
          <w:sz w:val="18"/>
          <w:szCs w:val="18"/>
          <w:u w:val="single"/>
          <w:shd w:val="clear" w:color="auto" w:fill="FFFFFF"/>
        </w:rPr>
        <w:t>«</w:t>
      </w:r>
      <w:r w:rsidR="0066742C" w:rsidRPr="00DC321A">
        <w:rPr>
          <w:rFonts w:ascii="Arial Narrow" w:hAnsi="Arial Narrow"/>
          <w:b/>
          <w:color w:val="000000" w:themeColor="text1"/>
          <w:sz w:val="18"/>
          <w:szCs w:val="18"/>
          <w:u w:val="single"/>
          <w:shd w:val="clear" w:color="auto" w:fill="FFFFFF"/>
        </w:rPr>
        <w:t>Профиль организации/Контактные данные</w:t>
      </w:r>
      <w:r w:rsidR="00C17CF3" w:rsidRPr="00DC321A">
        <w:rPr>
          <w:rFonts w:ascii="Arial Narrow" w:hAnsi="Arial Narrow"/>
          <w:b/>
          <w:color w:val="000000" w:themeColor="text1"/>
          <w:sz w:val="18"/>
          <w:szCs w:val="18"/>
          <w:u w:val="single"/>
          <w:shd w:val="clear" w:color="auto" w:fill="FFFFFF"/>
        </w:rPr>
        <w:t>».</w:t>
      </w:r>
    </w:p>
    <w:p w14:paraId="39A1CCF3" w14:textId="19F2BF43" w:rsidR="00D17741" w:rsidRPr="00DC321A" w:rsidRDefault="00D17741" w:rsidP="00D17741">
      <w:pPr>
        <w:rPr>
          <w:rFonts w:ascii="Arial Narrow" w:hAnsi="Arial Narrow"/>
          <w:color w:val="000000" w:themeColor="text1"/>
          <w:sz w:val="18"/>
          <w:szCs w:val="18"/>
        </w:rPr>
      </w:pP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6) Проверить </w:t>
      </w:r>
      <w:r w:rsidR="0049043F" w:rsidRPr="00DC321A">
        <w:rPr>
          <w:rFonts w:ascii="Arial Narrow" w:hAnsi="Arial Narrow"/>
          <w:color w:val="000000" w:themeColor="text1"/>
          <w:sz w:val="18"/>
          <w:szCs w:val="18"/>
        </w:rPr>
        <w:t xml:space="preserve">корректную </w:t>
      </w:r>
      <w:r w:rsidRPr="00DC321A">
        <w:rPr>
          <w:rFonts w:ascii="Arial Narrow" w:hAnsi="Arial Narrow"/>
          <w:color w:val="000000" w:themeColor="text1"/>
          <w:sz w:val="18"/>
          <w:szCs w:val="18"/>
        </w:rPr>
        <w:t>заполняемость «Номер свидетельства о гос</w:t>
      </w:r>
      <w:r w:rsidR="00581544" w:rsidRPr="00DC321A">
        <w:rPr>
          <w:rFonts w:ascii="Arial Narrow" w:hAnsi="Arial Narrow"/>
          <w:color w:val="000000" w:themeColor="text1"/>
          <w:sz w:val="18"/>
          <w:szCs w:val="18"/>
        </w:rPr>
        <w:t>.</w:t>
      </w: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 регистрации/Номер справки о гос</w:t>
      </w:r>
      <w:r w:rsidR="00F65934" w:rsidRPr="00DC321A">
        <w:rPr>
          <w:rFonts w:ascii="Arial Narrow" w:hAnsi="Arial Narrow"/>
          <w:color w:val="000000" w:themeColor="text1"/>
          <w:sz w:val="18"/>
          <w:szCs w:val="18"/>
        </w:rPr>
        <w:t>.</w:t>
      </w: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 регистрации» в разделе </w:t>
      </w:r>
      <w:r w:rsidRPr="00DC321A">
        <w:rPr>
          <w:rFonts w:ascii="Arial Narrow" w:hAnsi="Arial Narrow"/>
          <w:b/>
          <w:color w:val="000000" w:themeColor="text1"/>
          <w:sz w:val="18"/>
          <w:szCs w:val="18"/>
          <w:u w:val="single"/>
        </w:rPr>
        <w:t>«Профиль организации/Регистрационные данные/Редактировать данные»</w:t>
      </w:r>
      <w:r w:rsidR="00C17CF3" w:rsidRPr="00DC321A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4BF443B5" w14:textId="01EE7490" w:rsidR="007017B2" w:rsidRPr="00DC321A" w:rsidRDefault="007017B2" w:rsidP="00D17741">
      <w:pPr>
        <w:rPr>
          <w:rFonts w:ascii="Arial Narrow" w:hAnsi="Arial Narrow"/>
          <w:b/>
          <w:color w:val="000000" w:themeColor="text1"/>
          <w:sz w:val="18"/>
          <w:szCs w:val="18"/>
        </w:rPr>
      </w:pP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7) Добавить корректный телефон в разделе </w:t>
      </w:r>
      <w:r w:rsidRPr="00DC321A">
        <w:rPr>
          <w:rFonts w:ascii="Arial Narrow" w:hAnsi="Arial Narrow"/>
          <w:b/>
          <w:color w:val="000000" w:themeColor="text1"/>
          <w:sz w:val="18"/>
          <w:szCs w:val="18"/>
        </w:rPr>
        <w:t>«Профиль организации/Контактные данные».</w:t>
      </w:r>
    </w:p>
    <w:p w14:paraId="33FA644C" w14:textId="1C5E8B9B" w:rsidR="00965E17" w:rsidRPr="00DC321A" w:rsidRDefault="00965E17" w:rsidP="00D17741">
      <w:pPr>
        <w:rPr>
          <w:rFonts w:ascii="Arial Narrow" w:hAnsi="Arial Narrow"/>
          <w:b/>
          <w:color w:val="000000" w:themeColor="text1"/>
          <w:sz w:val="18"/>
          <w:szCs w:val="18"/>
        </w:rPr>
      </w:pPr>
      <w:r w:rsidRPr="00DC321A">
        <w:rPr>
          <w:rFonts w:ascii="Arial Narrow" w:hAnsi="Arial Narrow"/>
          <w:color w:val="000000" w:themeColor="text1"/>
          <w:sz w:val="18"/>
          <w:szCs w:val="18"/>
        </w:rPr>
        <w:t>8) Добавить телефон</w:t>
      </w:r>
      <w:r w:rsidR="00DC321A" w:rsidRPr="00DC321A">
        <w:rPr>
          <w:rFonts w:ascii="Arial Narrow" w:hAnsi="Arial Narrow"/>
          <w:color w:val="000000" w:themeColor="text1"/>
          <w:sz w:val="18"/>
          <w:szCs w:val="18"/>
        </w:rPr>
        <w:t xml:space="preserve"> сотрудника</w:t>
      </w: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 в разделе</w:t>
      </w:r>
      <w:r w:rsidRPr="00DC321A">
        <w:rPr>
          <w:rFonts w:ascii="Arial Narrow" w:hAnsi="Arial Narrow"/>
          <w:b/>
          <w:color w:val="000000" w:themeColor="text1"/>
          <w:sz w:val="18"/>
          <w:szCs w:val="18"/>
        </w:rPr>
        <w:t xml:space="preserve"> «Личные данные/Регистрационные данные»</w:t>
      </w:r>
    </w:p>
    <w:p w14:paraId="70A1C6FA" w14:textId="77777777" w:rsidR="00657102" w:rsidRPr="00DC321A" w:rsidRDefault="00657102" w:rsidP="00657102">
      <w:pPr>
        <w:rPr>
          <w:rFonts w:ascii="Arial Narrow" w:hAnsi="Arial Narrow"/>
          <w:color w:val="000000" w:themeColor="text1"/>
          <w:sz w:val="18"/>
          <w:szCs w:val="18"/>
        </w:rPr>
      </w:pP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8) Проверить корректность заполнения сведений о первом руководителе в разделе </w:t>
      </w:r>
      <w:r w:rsidRPr="00DC321A">
        <w:rPr>
          <w:rFonts w:ascii="Arial Narrow" w:hAnsi="Arial Narrow"/>
          <w:b/>
          <w:color w:val="000000" w:themeColor="text1"/>
          <w:sz w:val="18"/>
          <w:szCs w:val="18"/>
        </w:rPr>
        <w:t>«Профиль организации/Регистрационные данные».</w:t>
      </w:r>
      <w:r w:rsidRPr="00DC321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14:paraId="0AB4227D" w14:textId="0FD27A2C" w:rsidR="005D7F68" w:rsidRDefault="00383594" w:rsidP="0041230C">
      <w:pPr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 xml:space="preserve">9) </w:t>
      </w:r>
      <w:r w:rsidR="005D7F68" w:rsidRPr="005D7F68">
        <w:rPr>
          <w:rFonts w:ascii="Arial Narrow" w:hAnsi="Arial Narrow"/>
          <w:color w:val="000000" w:themeColor="text1"/>
          <w:sz w:val="18"/>
          <w:szCs w:val="18"/>
        </w:rPr>
        <w:t xml:space="preserve">Просим Вас </w:t>
      </w:r>
      <w:r w:rsidR="00E67E55" w:rsidRPr="008A32CB">
        <w:rPr>
          <w:rFonts w:ascii="Arial Narrow" w:hAnsi="Arial Narrow"/>
          <w:color w:val="000000" w:themeColor="text1"/>
          <w:sz w:val="18"/>
          <w:szCs w:val="18"/>
        </w:rPr>
        <w:t>откорректировать</w:t>
      </w:r>
      <w:r w:rsidR="00E67E55">
        <w:rPr>
          <w:rFonts w:ascii="Arial Narrow" w:hAnsi="Arial Narrow"/>
          <w:color w:val="000000" w:themeColor="text1"/>
          <w:sz w:val="18"/>
          <w:szCs w:val="18"/>
        </w:rPr>
        <w:t xml:space="preserve"> юридический</w:t>
      </w:r>
      <w:r w:rsidR="00E67E55" w:rsidRPr="008A32CB">
        <w:rPr>
          <w:rFonts w:ascii="Arial Narrow" w:hAnsi="Arial Narrow"/>
          <w:color w:val="000000" w:themeColor="text1"/>
          <w:sz w:val="18"/>
          <w:szCs w:val="18"/>
        </w:rPr>
        <w:t xml:space="preserve"> адрес </w:t>
      </w:r>
      <w:r w:rsidR="005D7F68" w:rsidRPr="005D7F68">
        <w:rPr>
          <w:rFonts w:ascii="Arial Narrow" w:hAnsi="Arial Narrow"/>
          <w:color w:val="000000" w:themeColor="text1"/>
          <w:sz w:val="18"/>
          <w:szCs w:val="18"/>
        </w:rPr>
        <w:t>(в поле "полный адрес на русском языке" стереть "", в поле "полный адрес на государственном языке" стереть ""</w:t>
      </w:r>
      <w:r w:rsidR="00CA0350">
        <w:rPr>
          <w:rFonts w:ascii="Arial Narrow" w:hAnsi="Arial Narrow"/>
          <w:color w:val="000000" w:themeColor="text1"/>
          <w:sz w:val="18"/>
          <w:szCs w:val="18"/>
        </w:rPr>
        <w:t>)</w:t>
      </w:r>
      <w:r w:rsidR="005D7F68" w:rsidRPr="005D7F68">
        <w:rPr>
          <w:rFonts w:ascii="Arial Narrow" w:hAnsi="Arial Narrow"/>
          <w:color w:val="000000" w:themeColor="text1"/>
          <w:sz w:val="18"/>
          <w:szCs w:val="18"/>
        </w:rPr>
        <w:t xml:space="preserve"> в разделе </w:t>
      </w:r>
      <w:r w:rsidR="005D7F68" w:rsidRPr="002E15B7">
        <w:rPr>
          <w:rFonts w:ascii="Arial Narrow" w:hAnsi="Arial Narrow"/>
          <w:b/>
          <w:color w:val="000000" w:themeColor="text1"/>
          <w:sz w:val="18"/>
          <w:szCs w:val="18"/>
        </w:rPr>
        <w:t>«Профиль организации/Контактные данные».</w:t>
      </w:r>
    </w:p>
    <w:p w14:paraId="76D36458" w14:textId="3AF72938" w:rsidR="008A32CB" w:rsidRDefault="00383594" w:rsidP="0041230C">
      <w:pPr>
        <w:rPr>
          <w:rFonts w:ascii="Arial Narrow" w:hAnsi="Arial Narrow"/>
          <w:b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 xml:space="preserve">10) </w:t>
      </w:r>
      <w:r w:rsidR="008A32CB" w:rsidRPr="008A32CB">
        <w:rPr>
          <w:rFonts w:ascii="Arial Narrow" w:hAnsi="Arial Narrow"/>
          <w:color w:val="000000" w:themeColor="text1"/>
          <w:sz w:val="18"/>
          <w:szCs w:val="18"/>
        </w:rPr>
        <w:t>Просим Вас откорректировать</w:t>
      </w:r>
      <w:r w:rsidR="00130307">
        <w:rPr>
          <w:rFonts w:ascii="Arial Narrow" w:hAnsi="Arial Narrow"/>
          <w:color w:val="000000" w:themeColor="text1"/>
          <w:sz w:val="18"/>
          <w:szCs w:val="18"/>
        </w:rPr>
        <w:t xml:space="preserve"> юридический</w:t>
      </w:r>
      <w:r w:rsidR="008A32CB" w:rsidRPr="008A32CB">
        <w:rPr>
          <w:rFonts w:ascii="Arial Narrow" w:hAnsi="Arial Narrow"/>
          <w:color w:val="000000" w:themeColor="text1"/>
          <w:sz w:val="18"/>
          <w:szCs w:val="18"/>
        </w:rPr>
        <w:t xml:space="preserve"> адрес (из выпадающего списка выбрать район) в разделе </w:t>
      </w:r>
      <w:r w:rsidR="008A32CB" w:rsidRPr="002E15B7">
        <w:rPr>
          <w:rFonts w:ascii="Arial Narrow" w:hAnsi="Arial Narrow"/>
          <w:b/>
          <w:color w:val="000000" w:themeColor="text1"/>
          <w:sz w:val="18"/>
          <w:szCs w:val="18"/>
        </w:rPr>
        <w:t>«Профиль организации/Контактные данные».</w:t>
      </w:r>
    </w:p>
    <w:p w14:paraId="3CD91FAB" w14:textId="6E4804E3" w:rsidR="00593C73" w:rsidRPr="00AF3D2A" w:rsidRDefault="00593C73" w:rsidP="0041230C">
      <w:pPr>
        <w:rPr>
          <w:rFonts w:ascii="Arial Narrow" w:hAnsi="Arial Narrow"/>
          <w:b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 xml:space="preserve">11) </w:t>
      </w:r>
      <w:r w:rsidR="00D95E3E">
        <w:rPr>
          <w:rFonts w:ascii="Arial Narrow" w:hAnsi="Arial Narrow"/>
          <w:color w:val="000000" w:themeColor="text1"/>
          <w:sz w:val="18"/>
          <w:szCs w:val="18"/>
        </w:rPr>
        <w:t>Просим Вас откорректировать</w:t>
      </w:r>
      <w:r w:rsidR="00130307">
        <w:rPr>
          <w:rFonts w:ascii="Arial Narrow" w:hAnsi="Arial Narrow"/>
          <w:color w:val="000000" w:themeColor="text1"/>
          <w:sz w:val="18"/>
          <w:szCs w:val="18"/>
        </w:rPr>
        <w:t xml:space="preserve"> юридический</w:t>
      </w:r>
      <w:r w:rsidRPr="00593C73">
        <w:rPr>
          <w:rFonts w:ascii="Arial Narrow" w:hAnsi="Arial Narrow"/>
          <w:color w:val="000000" w:themeColor="text1"/>
          <w:sz w:val="18"/>
          <w:szCs w:val="18"/>
        </w:rPr>
        <w:t xml:space="preserve"> адрес </w:t>
      </w:r>
      <w:r w:rsidR="00D95E3E">
        <w:rPr>
          <w:rFonts w:ascii="Arial Narrow" w:hAnsi="Arial Narrow"/>
          <w:color w:val="000000" w:themeColor="text1"/>
          <w:sz w:val="18"/>
          <w:szCs w:val="18"/>
        </w:rPr>
        <w:t xml:space="preserve">(добавить корректный адрес </w:t>
      </w:r>
      <w:r w:rsidRPr="00593C73">
        <w:rPr>
          <w:rFonts w:ascii="Arial Narrow" w:hAnsi="Arial Narrow"/>
          <w:color w:val="000000" w:themeColor="text1"/>
          <w:sz w:val="18"/>
          <w:szCs w:val="18"/>
        </w:rPr>
        <w:t>на государственном языке</w:t>
      </w:r>
      <w:r w:rsidR="00D95E3E">
        <w:rPr>
          <w:rFonts w:ascii="Arial Narrow" w:hAnsi="Arial Narrow"/>
          <w:color w:val="000000" w:themeColor="text1"/>
          <w:sz w:val="18"/>
          <w:szCs w:val="18"/>
        </w:rPr>
        <w:t>)</w:t>
      </w:r>
      <w:r w:rsidRPr="00593C73">
        <w:rPr>
          <w:rFonts w:ascii="Arial Narrow" w:hAnsi="Arial Narrow"/>
          <w:color w:val="000000" w:themeColor="text1"/>
          <w:sz w:val="18"/>
          <w:szCs w:val="18"/>
        </w:rPr>
        <w:t xml:space="preserve"> в разделе </w:t>
      </w:r>
      <w:r w:rsidRPr="00AF3D2A">
        <w:rPr>
          <w:rFonts w:ascii="Arial Narrow" w:hAnsi="Arial Narrow"/>
          <w:b/>
          <w:color w:val="000000" w:themeColor="text1"/>
          <w:sz w:val="18"/>
          <w:szCs w:val="18"/>
        </w:rPr>
        <w:t>«Профиль организации/Контактные данные».</w:t>
      </w:r>
    </w:p>
    <w:p w14:paraId="7B576494" w14:textId="731C59C4" w:rsidR="008726AC" w:rsidRDefault="00212DC5" w:rsidP="0041230C">
      <w:pPr>
        <w:rPr>
          <w:rFonts w:ascii="Arial Narrow" w:hAnsi="Arial Narrow"/>
          <w:b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 xml:space="preserve">12) </w:t>
      </w:r>
      <w:r w:rsidRPr="00212DC5">
        <w:rPr>
          <w:rFonts w:ascii="Arial Narrow" w:hAnsi="Arial Narrow"/>
          <w:color w:val="000000" w:themeColor="text1"/>
          <w:sz w:val="18"/>
          <w:szCs w:val="18"/>
        </w:rPr>
        <w:t xml:space="preserve">Просим Вас </w:t>
      </w:r>
      <w:r w:rsidR="00CF2C36">
        <w:rPr>
          <w:rFonts w:ascii="Arial Narrow" w:hAnsi="Arial Narrow"/>
          <w:color w:val="000000" w:themeColor="text1"/>
          <w:sz w:val="18"/>
          <w:szCs w:val="18"/>
        </w:rPr>
        <w:t>откорректировать юридический</w:t>
      </w:r>
      <w:r w:rsidR="00CF2C36" w:rsidRPr="00593C73">
        <w:rPr>
          <w:rFonts w:ascii="Arial Narrow" w:hAnsi="Arial Narrow"/>
          <w:color w:val="000000" w:themeColor="text1"/>
          <w:sz w:val="18"/>
          <w:szCs w:val="18"/>
        </w:rPr>
        <w:t xml:space="preserve"> адрес </w:t>
      </w:r>
      <w:r w:rsidRPr="00212DC5">
        <w:rPr>
          <w:rFonts w:ascii="Arial Narrow" w:hAnsi="Arial Narrow"/>
          <w:color w:val="000000" w:themeColor="text1"/>
          <w:sz w:val="18"/>
          <w:szCs w:val="18"/>
        </w:rPr>
        <w:t xml:space="preserve">на русском и государственном языках (добавить улицу и номер дома в оба поля для заполнения) в разделе </w:t>
      </w:r>
      <w:r w:rsidRPr="00AF3D2A">
        <w:rPr>
          <w:rFonts w:ascii="Arial Narrow" w:hAnsi="Arial Narrow"/>
          <w:b/>
          <w:color w:val="000000" w:themeColor="text1"/>
          <w:sz w:val="18"/>
          <w:szCs w:val="18"/>
        </w:rPr>
        <w:t>«Профиль организации/Контактные данные».</w:t>
      </w:r>
    </w:p>
    <w:p w14:paraId="16B8087A" w14:textId="1CFBE22C" w:rsidR="007B3896" w:rsidRPr="008726AC" w:rsidRDefault="008726AC" w:rsidP="007B3896">
      <w:pPr>
        <w:rPr>
          <w:rFonts w:ascii="Arial Narrow" w:hAnsi="Arial Narrow"/>
          <w:b/>
          <w:color w:val="000000" w:themeColor="text1"/>
          <w:sz w:val="18"/>
          <w:szCs w:val="18"/>
        </w:rPr>
      </w:pPr>
      <w:r w:rsidRPr="008726AC">
        <w:rPr>
          <w:rFonts w:ascii="Arial Narrow" w:hAnsi="Arial Narrow"/>
          <w:color w:val="000000" w:themeColor="text1"/>
          <w:sz w:val="18"/>
          <w:szCs w:val="18"/>
        </w:rPr>
        <w:t xml:space="preserve">14) Просим Вас </w:t>
      </w:r>
      <w:r w:rsidR="007B3896" w:rsidRPr="008726AC">
        <w:rPr>
          <w:rFonts w:ascii="Arial Narrow" w:hAnsi="Arial Narrow"/>
          <w:color w:val="000000" w:themeColor="text1"/>
          <w:sz w:val="18"/>
          <w:szCs w:val="18"/>
        </w:rPr>
        <w:t>указать</w:t>
      </w:r>
      <w:r w:rsidR="00227823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7B3896" w:rsidRPr="008726AC">
        <w:rPr>
          <w:rFonts w:ascii="Arial Narrow" w:hAnsi="Arial Narrow"/>
          <w:color w:val="000000" w:themeColor="text1"/>
          <w:sz w:val="18"/>
          <w:szCs w:val="18"/>
        </w:rPr>
        <w:t>основание</w:t>
      </w:r>
      <w:r w:rsidR="0054741D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54741D">
        <w:rPr>
          <w:rFonts w:ascii="Arial Narrow" w:hAnsi="Arial Narrow"/>
          <w:sz w:val="18"/>
          <w:szCs w:val="18"/>
        </w:rPr>
        <w:t>первого руководителя</w:t>
      </w:r>
      <w:r w:rsidR="007B3896" w:rsidRPr="008726AC">
        <w:rPr>
          <w:rFonts w:ascii="Arial Narrow" w:hAnsi="Arial Narrow"/>
          <w:color w:val="000000" w:themeColor="text1"/>
          <w:sz w:val="18"/>
          <w:szCs w:val="18"/>
        </w:rPr>
        <w:t xml:space="preserve"> на русском и государственном языках в разделе</w:t>
      </w:r>
      <w:r w:rsidR="007B3896" w:rsidRPr="008726AC">
        <w:rPr>
          <w:rFonts w:ascii="Arial Narrow" w:hAnsi="Arial Narrow"/>
          <w:b/>
          <w:color w:val="000000" w:themeColor="text1"/>
          <w:sz w:val="18"/>
          <w:szCs w:val="18"/>
        </w:rPr>
        <w:t xml:space="preserve"> «Профиль организации/Сотрудники/Полномочия».</w:t>
      </w:r>
    </w:p>
    <w:p w14:paraId="19CB3B78" w14:textId="06737765" w:rsidR="00A46CE4" w:rsidRPr="00DC321A" w:rsidRDefault="00C17CF3" w:rsidP="0041230C">
      <w:pPr>
        <w:rPr>
          <w:rFonts w:ascii="Arial Narrow" w:hAnsi="Arial Narrow"/>
          <w:b/>
          <w:color w:val="C00000"/>
          <w:sz w:val="18"/>
          <w:szCs w:val="18"/>
        </w:rPr>
      </w:pPr>
      <w:r w:rsidRPr="00DC321A">
        <w:rPr>
          <w:rFonts w:ascii="Arial Narrow" w:hAnsi="Arial Narrow"/>
          <w:b/>
          <w:color w:val="C00000"/>
          <w:sz w:val="18"/>
          <w:szCs w:val="18"/>
        </w:rPr>
        <w:t xml:space="preserve">Важно! Уведомлять участников Портала о том, что они </w:t>
      </w:r>
      <w:commentRangeStart w:id="2"/>
      <w:commentRangeStart w:id="3"/>
      <w:commentRangeStart w:id="4"/>
      <w:r w:rsidRPr="00DC321A">
        <w:rPr>
          <w:rFonts w:ascii="Arial Narrow" w:hAnsi="Arial Narrow"/>
          <w:b/>
          <w:color w:val="C00000"/>
          <w:sz w:val="18"/>
          <w:szCs w:val="18"/>
        </w:rPr>
        <w:t>состоят</w:t>
      </w:r>
      <w:commentRangeEnd w:id="2"/>
      <w:r w:rsidR="00C36CDE" w:rsidRPr="00DC321A">
        <w:rPr>
          <w:rStyle w:val="af5"/>
          <w:sz w:val="18"/>
          <w:szCs w:val="18"/>
        </w:rPr>
        <w:commentReference w:id="2"/>
      </w:r>
      <w:commentRangeEnd w:id="3"/>
      <w:r w:rsidR="00BA2B6E" w:rsidRPr="00DC321A">
        <w:rPr>
          <w:rStyle w:val="af5"/>
          <w:sz w:val="18"/>
          <w:szCs w:val="18"/>
        </w:rPr>
        <w:commentReference w:id="3"/>
      </w:r>
      <w:commentRangeEnd w:id="4"/>
      <w:r w:rsidR="00BA2B6E" w:rsidRPr="00DC321A">
        <w:rPr>
          <w:rStyle w:val="af5"/>
          <w:sz w:val="18"/>
          <w:szCs w:val="18"/>
        </w:rPr>
        <w:commentReference w:id="4"/>
      </w:r>
      <w:r w:rsidRPr="00DC321A">
        <w:rPr>
          <w:rFonts w:ascii="Arial Narrow" w:hAnsi="Arial Narrow"/>
          <w:b/>
          <w:color w:val="C00000"/>
          <w:sz w:val="18"/>
          <w:szCs w:val="18"/>
        </w:rPr>
        <w:t xml:space="preserve"> в каком-либо </w:t>
      </w:r>
      <w:commentRangeStart w:id="5"/>
      <w:commentRangeStart w:id="6"/>
      <w:r w:rsidRPr="00DC321A">
        <w:rPr>
          <w:rFonts w:ascii="Arial Narrow" w:hAnsi="Arial Narrow"/>
          <w:b/>
          <w:color w:val="C00000"/>
          <w:sz w:val="18"/>
          <w:szCs w:val="18"/>
        </w:rPr>
        <w:t xml:space="preserve">реестре! </w:t>
      </w:r>
      <w:commentRangeEnd w:id="5"/>
      <w:r w:rsidRPr="00DC321A">
        <w:rPr>
          <w:rStyle w:val="af5"/>
          <w:rFonts w:ascii="Arial Narrow" w:hAnsi="Arial Narrow"/>
          <w:b/>
          <w:color w:val="C00000"/>
          <w:sz w:val="18"/>
          <w:szCs w:val="18"/>
        </w:rPr>
        <w:commentReference w:id="5"/>
      </w:r>
      <w:commentRangeEnd w:id="6"/>
    </w:p>
    <w:p w14:paraId="2815A8EB" w14:textId="0C8D6818" w:rsidR="00766EEB" w:rsidRDefault="002D7355" w:rsidP="009D13C7">
      <w:pPr>
        <w:tabs>
          <w:tab w:val="left" w:pos="2726"/>
        </w:tabs>
        <w:rPr>
          <w:rFonts w:ascii="Arial Narrow" w:hAnsi="Arial Narrow"/>
          <w:sz w:val="18"/>
          <w:szCs w:val="18"/>
        </w:rPr>
      </w:pPr>
      <w:r w:rsidRPr="00DC321A">
        <w:rPr>
          <w:sz w:val="18"/>
          <w:szCs w:val="18"/>
        </w:rPr>
        <w:lastRenderedPageBreak/>
        <w:commentReference w:id="6"/>
      </w:r>
      <w:r w:rsidR="009D13C7" w:rsidRPr="009D13C7">
        <w:rPr>
          <w:rFonts w:ascii="Arial Narrow" w:hAnsi="Arial Narrow"/>
          <w:sz w:val="18"/>
          <w:szCs w:val="18"/>
        </w:rPr>
        <w:t>Необходимо</w:t>
      </w:r>
      <w:r w:rsidR="009D13C7">
        <w:rPr>
          <w:rFonts w:ascii="Arial Narrow" w:hAnsi="Arial Narrow"/>
          <w:sz w:val="18"/>
          <w:szCs w:val="18"/>
        </w:rPr>
        <w:t xml:space="preserve"> приложить приложение к Уставу </w:t>
      </w:r>
      <w:r w:rsidR="009D13C7" w:rsidRPr="009D13C7">
        <w:rPr>
          <w:rFonts w:ascii="Arial Narrow" w:hAnsi="Arial Narrow"/>
          <w:sz w:val="18"/>
          <w:szCs w:val="18"/>
        </w:rPr>
        <w:t>либо Решение Товарищест</w:t>
      </w:r>
      <w:r w:rsidR="003023E8">
        <w:rPr>
          <w:rFonts w:ascii="Arial Narrow" w:hAnsi="Arial Narrow"/>
          <w:sz w:val="18"/>
          <w:szCs w:val="18"/>
        </w:rPr>
        <w:t xml:space="preserve">ва об изменении местонахождения, </w:t>
      </w:r>
      <w:r w:rsidR="009D13C7" w:rsidRPr="009D13C7">
        <w:rPr>
          <w:rFonts w:ascii="Arial Narrow" w:hAnsi="Arial Narrow"/>
          <w:sz w:val="18"/>
          <w:szCs w:val="18"/>
        </w:rPr>
        <w:t>то есть юридического адреса компании.</w:t>
      </w:r>
      <w:r w:rsidR="009D13C7">
        <w:rPr>
          <w:rFonts w:ascii="Arial Narrow" w:hAnsi="Arial Narrow"/>
          <w:sz w:val="18"/>
          <w:szCs w:val="18"/>
        </w:rPr>
        <w:t xml:space="preserve"> Документ</w:t>
      </w:r>
      <w:r w:rsidR="00A01A1A" w:rsidRPr="00A01A1A">
        <w:rPr>
          <w:rFonts w:ascii="Arial Narrow" w:hAnsi="Arial Narrow"/>
          <w:sz w:val="18"/>
          <w:szCs w:val="18"/>
        </w:rPr>
        <w:t xml:space="preserve"> Вам нужно приложить в заявке на аккредит</w:t>
      </w:r>
      <w:r w:rsidR="009D13C7">
        <w:rPr>
          <w:rFonts w:ascii="Arial Narrow" w:hAnsi="Arial Narrow"/>
          <w:sz w:val="18"/>
          <w:szCs w:val="18"/>
        </w:rPr>
        <w:t>ацию в разделе "Документ об учредителях".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6EEB" w14:paraId="24AFD6DE" w14:textId="77777777" w:rsidTr="00766EEB">
        <w:tc>
          <w:tcPr>
            <w:tcW w:w="10456" w:type="dxa"/>
          </w:tcPr>
          <w:p w14:paraId="449E616F" w14:textId="0B0CBEC9" w:rsidR="00766EEB" w:rsidRDefault="00766EEB" w:rsidP="00657102">
            <w:pPr>
              <w:tabs>
                <w:tab w:val="left" w:pos="2726"/>
              </w:tabs>
              <w:rPr>
                <w:rFonts w:ascii="Arial Narrow" w:hAnsi="Arial Narrow"/>
                <w:sz w:val="18"/>
                <w:szCs w:val="18"/>
              </w:rPr>
            </w:pPr>
            <w:commentRangeStart w:id="7"/>
            <w:r>
              <w:rPr>
                <w:rFonts w:ascii="Arial Narrow" w:hAnsi="Arial Narrow"/>
                <w:sz w:val="18"/>
                <w:szCs w:val="18"/>
              </w:rPr>
              <w:t xml:space="preserve">После изменения данных Поставщиком </w:t>
            </w:r>
            <w:r w:rsidRPr="00766EEB">
              <w:rPr>
                <w:rFonts w:ascii="Arial Narrow" w:hAnsi="Arial Narrow"/>
                <w:color w:val="FF0000"/>
                <w:sz w:val="18"/>
                <w:szCs w:val="18"/>
              </w:rPr>
              <w:t>ВАЖНО</w:t>
            </w:r>
            <w:r>
              <w:rPr>
                <w:rFonts w:ascii="Arial Narrow" w:hAnsi="Arial Narrow"/>
                <w:sz w:val="18"/>
                <w:szCs w:val="18"/>
              </w:rPr>
              <w:t xml:space="preserve">, чтобы он нажал на уточнение данных, в таком случае его новые данные перейдут в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WIW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commentRangeEnd w:id="7"/>
            <w:r>
              <w:rPr>
                <w:rStyle w:val="af5"/>
              </w:rPr>
              <w:commentReference w:id="7"/>
            </w:r>
          </w:p>
          <w:p w14:paraId="52A09E40" w14:textId="77777777" w:rsidR="00F67F6F" w:rsidRDefault="00F67F6F" w:rsidP="00657102">
            <w:pPr>
              <w:tabs>
                <w:tab w:val="left" w:pos="2726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Если компании, </w:t>
            </w:r>
            <w:r w:rsidRPr="00F67F6F">
              <w:rPr>
                <w:rFonts w:ascii="Arial Narrow" w:hAnsi="Arial Narrow"/>
                <w:sz w:val="18"/>
                <w:szCs w:val="18"/>
              </w:rPr>
              <w:t>которые м</w:t>
            </w:r>
            <w:r>
              <w:rPr>
                <w:rFonts w:ascii="Arial Narrow" w:hAnsi="Arial Narrow"/>
                <w:sz w:val="18"/>
                <w:szCs w:val="18"/>
              </w:rPr>
              <w:t>ы отправили на уточнении давным-</w:t>
            </w:r>
            <w:r w:rsidRPr="00F67F6F">
              <w:rPr>
                <w:rFonts w:ascii="Arial Narrow" w:hAnsi="Arial Narrow"/>
                <w:sz w:val="18"/>
                <w:szCs w:val="18"/>
              </w:rPr>
              <w:t xml:space="preserve">давно просят сейчас их аккредитовать мы поступаем следующим образом: </w:t>
            </w:r>
          </w:p>
          <w:p w14:paraId="6BA143B8" w14:textId="3593A40D" w:rsidR="00766EEB" w:rsidRDefault="00F67F6F" w:rsidP="00F67F6F">
            <w:pPr>
              <w:tabs>
                <w:tab w:val="left" w:pos="2726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1)</w:t>
            </w:r>
            <w:r w:rsidRPr="00F67F6F">
              <w:rPr>
                <w:rFonts w:ascii="Arial Narrow" w:hAnsi="Arial Narrow"/>
                <w:sz w:val="18"/>
                <w:szCs w:val="18"/>
              </w:rPr>
              <w:t>Необходимо сначала проставить дату начала и окончания уточнения данных/сохранить и после передать в вив, без даты аккредитация не подтягивается</w:t>
            </w:r>
            <w:r>
              <w:rPr>
                <w:rFonts w:ascii="Arial Narrow" w:hAnsi="Arial Narrow"/>
                <w:sz w:val="18"/>
                <w:szCs w:val="18"/>
              </w:rPr>
              <w:t>; 2</w:t>
            </w:r>
            <w:r w:rsidRPr="00F67F6F">
              <w:rPr>
                <w:rFonts w:ascii="Arial Narrow" w:hAnsi="Arial Narrow"/>
                <w:sz w:val="18"/>
                <w:szCs w:val="18"/>
              </w:rPr>
              <w:t>) Открываем за</w:t>
            </w:r>
            <w:r>
              <w:rPr>
                <w:rFonts w:ascii="Arial Narrow" w:hAnsi="Arial Narrow"/>
                <w:sz w:val="18"/>
                <w:szCs w:val="18"/>
              </w:rPr>
              <w:t>каз на ЕЕП/нажимаем на кнопку "</w:t>
            </w:r>
            <w:r w:rsidRPr="00F67F6F">
              <w:rPr>
                <w:rFonts w:ascii="Arial Narrow" w:hAnsi="Arial Narrow"/>
                <w:sz w:val="18"/>
                <w:szCs w:val="18"/>
              </w:rPr>
              <w:t xml:space="preserve">Отправить в ВиВ" и с вивки только </w:t>
            </w:r>
            <w:r>
              <w:rPr>
                <w:rFonts w:ascii="Arial Narrow" w:hAnsi="Arial Narrow"/>
                <w:sz w:val="18"/>
                <w:szCs w:val="18"/>
              </w:rPr>
              <w:t>проводим аккредитацию</w:t>
            </w:r>
            <w:r w:rsidRPr="00F67F6F">
              <w:rPr>
                <w:rFonts w:ascii="Arial Narrow" w:hAnsi="Arial Narrow"/>
                <w:sz w:val="18"/>
                <w:szCs w:val="18"/>
              </w:rPr>
              <w:t>/или же отправляем повторно на уточнение, на ваше усмотрение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14:paraId="7292409F" w14:textId="44C080B0" w:rsidR="00766EEB" w:rsidRDefault="00766EEB" w:rsidP="00657102">
      <w:pPr>
        <w:tabs>
          <w:tab w:val="left" w:pos="2726"/>
        </w:tabs>
        <w:rPr>
          <w:rFonts w:ascii="Arial Narrow" w:hAnsi="Arial Narrow"/>
          <w:sz w:val="18"/>
          <w:szCs w:val="18"/>
        </w:rPr>
      </w:pPr>
    </w:p>
    <w:p w14:paraId="1D7EC8DB" w14:textId="410BD1EB" w:rsidR="00C17CF3" w:rsidRDefault="00DE091F" w:rsidP="00657102">
      <w:pPr>
        <w:tabs>
          <w:tab w:val="left" w:pos="2726"/>
        </w:tabs>
        <w:rPr>
          <w:rFonts w:ascii="Arial Narrow" w:hAnsi="Arial Narrow"/>
          <w:sz w:val="18"/>
          <w:szCs w:val="18"/>
        </w:rPr>
      </w:pPr>
      <w:r w:rsidRPr="00DE091F">
        <w:rPr>
          <w:rFonts w:ascii="Arial Narrow" w:hAnsi="Arial Narrow"/>
          <w:sz w:val="18"/>
          <w:szCs w:val="18"/>
        </w:rPr>
        <w:t>После всех выполненных действий просим перейти в меню Поставщик/Аккредитация/Открыть заявку со статусом "Уточнение данных"/Нажмите на кнопку "Уточнить данные."</w:t>
      </w:r>
      <w:r w:rsidR="00C04701">
        <w:rPr>
          <w:rFonts w:ascii="Arial Narrow" w:hAnsi="Arial Narrow"/>
          <w:sz w:val="18"/>
          <w:szCs w:val="18"/>
        </w:rPr>
        <w:t xml:space="preserve"> </w:t>
      </w:r>
    </w:p>
    <w:p w14:paraId="7D8108FF" w14:textId="5A431CAA" w:rsidR="007B3896" w:rsidRDefault="007B3896" w:rsidP="00657102">
      <w:pPr>
        <w:tabs>
          <w:tab w:val="left" w:pos="2726"/>
        </w:tabs>
        <w:rPr>
          <w:rFonts w:ascii="Arial Narrow" w:hAnsi="Arial Narrow"/>
          <w:sz w:val="18"/>
          <w:szCs w:val="18"/>
        </w:rPr>
      </w:pPr>
    </w:p>
    <w:p w14:paraId="0114FB9F" w14:textId="77777777" w:rsidR="00451EFB" w:rsidRPr="007B3896" w:rsidRDefault="00451EFB" w:rsidP="00451EFB">
      <w:pPr>
        <w:tabs>
          <w:tab w:val="left" w:pos="2726"/>
        </w:tabs>
        <w:rPr>
          <w:rFonts w:ascii="Arial Narrow" w:hAnsi="Arial Narrow"/>
          <w:sz w:val="18"/>
          <w:szCs w:val="18"/>
        </w:rPr>
      </w:pPr>
      <w:r w:rsidRPr="007B3896">
        <w:rPr>
          <w:rFonts w:ascii="Arial Narrow" w:hAnsi="Arial Narrow"/>
          <w:sz w:val="18"/>
          <w:szCs w:val="18"/>
        </w:rPr>
        <w:t>Просим Вас:</w:t>
      </w:r>
    </w:p>
    <w:p w14:paraId="1D05B7F7" w14:textId="77777777" w:rsidR="00451EFB" w:rsidRPr="007B3896" w:rsidRDefault="00451EFB" w:rsidP="00451EFB">
      <w:pPr>
        <w:tabs>
          <w:tab w:val="left" w:pos="2726"/>
        </w:tabs>
        <w:rPr>
          <w:rFonts w:ascii="Arial Narrow" w:hAnsi="Arial Narrow"/>
          <w:sz w:val="18"/>
          <w:szCs w:val="18"/>
        </w:rPr>
      </w:pPr>
      <w:r w:rsidRPr="007B3896">
        <w:rPr>
          <w:rFonts w:ascii="Arial Narrow" w:hAnsi="Arial Narrow"/>
          <w:sz w:val="18"/>
          <w:szCs w:val="18"/>
        </w:rPr>
        <w:t>1. Указать основание</w:t>
      </w:r>
      <w:r>
        <w:rPr>
          <w:rFonts w:ascii="Arial Narrow" w:hAnsi="Arial Narrow"/>
          <w:sz w:val="18"/>
          <w:szCs w:val="18"/>
        </w:rPr>
        <w:t xml:space="preserve"> первого руководителя</w:t>
      </w:r>
      <w:r w:rsidRPr="007B3896">
        <w:rPr>
          <w:rFonts w:ascii="Arial Narrow" w:hAnsi="Arial Narrow"/>
          <w:sz w:val="18"/>
          <w:szCs w:val="18"/>
        </w:rPr>
        <w:t xml:space="preserve"> на русском и государственном языках в разделе «Профиль организации/Сотрудники/Полномочия».</w:t>
      </w:r>
    </w:p>
    <w:p w14:paraId="2B3C26C0" w14:textId="21386589" w:rsidR="00DD0FF8" w:rsidRDefault="00451EFB" w:rsidP="00451EFB">
      <w:pPr>
        <w:tabs>
          <w:tab w:val="left" w:pos="2726"/>
        </w:tabs>
        <w:rPr>
          <w:rFonts w:ascii="Arial Narrow" w:hAnsi="Arial Narrow"/>
          <w:sz w:val="18"/>
          <w:szCs w:val="18"/>
        </w:rPr>
      </w:pPr>
      <w:r w:rsidRPr="007B3896">
        <w:rPr>
          <w:rFonts w:ascii="Arial Narrow" w:hAnsi="Arial Narrow"/>
          <w:sz w:val="18"/>
          <w:szCs w:val="18"/>
        </w:rPr>
        <w:t>2.</w:t>
      </w:r>
      <w:r>
        <w:rPr>
          <w:rFonts w:ascii="Arial Narrow" w:hAnsi="Arial Narrow"/>
          <w:sz w:val="18"/>
          <w:szCs w:val="18"/>
        </w:rPr>
        <w:t xml:space="preserve"> </w:t>
      </w:r>
    </w:p>
    <w:sectPr w:rsidR="00DD0FF8" w:rsidSect="009D2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ida" w:date="2021-03-17T15:56:00Z" w:initials="A">
    <w:p w14:paraId="6D928F3B" w14:textId="7FC74292" w:rsidR="00CF5743" w:rsidRPr="008C2026" w:rsidRDefault="00D6401C">
      <w:pPr>
        <w:pStyle w:val="af6"/>
        <w:rPr>
          <w:rFonts w:cstheme="minorHAnsi"/>
          <w:sz w:val="18"/>
          <w:szCs w:val="18"/>
        </w:rPr>
      </w:pPr>
      <w:r w:rsidRPr="008C2026">
        <w:rPr>
          <w:rStyle w:val="af5"/>
          <w:rFonts w:cstheme="minorHAnsi"/>
          <w:sz w:val="18"/>
          <w:szCs w:val="18"/>
        </w:rPr>
        <w:annotationRef/>
      </w:r>
      <w:r w:rsidR="008C2026" w:rsidRPr="008C2026">
        <w:rPr>
          <w:rFonts w:cstheme="minorHAnsi"/>
          <w:color w:val="212529"/>
          <w:sz w:val="18"/>
          <w:szCs w:val="18"/>
          <w:shd w:val="clear" w:color="auto" w:fill="FFFFFF"/>
        </w:rPr>
        <w:t>Уведомляем Вас о том, что Вы находитесь в «Реестре недобросовестных участников» по ссылке https://eep.mitwork.kz/ru/publics/careless_list. При подаче заявки на закупки Назарбаев Интеллектуальной Школы</w:t>
      </w:r>
      <w:r w:rsidR="008C2026">
        <w:rPr>
          <w:rFonts w:cstheme="minorHAnsi"/>
          <w:color w:val="212529"/>
          <w:sz w:val="18"/>
          <w:szCs w:val="18"/>
          <w:shd w:val="clear" w:color="auto" w:fill="FFFFFF"/>
        </w:rPr>
        <w:t xml:space="preserve"> и их филиалов</w:t>
      </w:r>
      <w:r w:rsidR="008C2026" w:rsidRPr="008C2026">
        <w:rPr>
          <w:rFonts w:cstheme="minorHAnsi"/>
          <w:color w:val="212529"/>
          <w:sz w:val="18"/>
          <w:szCs w:val="18"/>
          <w:shd w:val="clear" w:color="auto" w:fill="FFFFFF"/>
        </w:rPr>
        <w:t>, согласно Правилам Заказчика система автоматически ограничит Вас в подаче заявки. Отмечаем, что Вы можете участвовать во всех закупках за исключением Назарбаев Интеллектуальной Школы</w:t>
      </w:r>
      <w:r w:rsidR="008C2026">
        <w:rPr>
          <w:rFonts w:cstheme="minorHAnsi"/>
          <w:color w:val="212529"/>
          <w:sz w:val="18"/>
          <w:szCs w:val="18"/>
          <w:shd w:val="clear" w:color="auto" w:fill="FFFFFF"/>
        </w:rPr>
        <w:t xml:space="preserve"> и их филиалов</w:t>
      </w:r>
      <w:r w:rsidR="008C2026" w:rsidRPr="008C2026">
        <w:rPr>
          <w:rFonts w:cstheme="minorHAnsi"/>
          <w:color w:val="212529"/>
          <w:sz w:val="18"/>
          <w:szCs w:val="18"/>
          <w:shd w:val="clear" w:color="auto" w:fill="FFFFFF"/>
        </w:rPr>
        <w:t>.</w:t>
      </w:r>
    </w:p>
  </w:comment>
  <w:comment w:id="1" w:author="Aida" w:date="2021-03-17T09:43:00Z" w:initials="A">
    <w:p w14:paraId="2D9533B4" w14:textId="77777777" w:rsidR="00DB397E" w:rsidRPr="00BB544F" w:rsidRDefault="00DB397E" w:rsidP="00DB397E">
      <w:pPr>
        <w:ind w:left="142"/>
        <w:rPr>
          <w:sz w:val="18"/>
          <w:szCs w:val="18"/>
        </w:rPr>
      </w:pPr>
      <w:r>
        <w:rPr>
          <w:rStyle w:val="af5"/>
        </w:rPr>
        <w:annotationRef/>
      </w:r>
      <w:r w:rsidRPr="00BB544F">
        <w:rPr>
          <w:sz w:val="18"/>
          <w:szCs w:val="18"/>
        </w:rPr>
        <w:t xml:space="preserve">Документы Вам нужно приложить в заявке на аккредитацию в разделе </w:t>
      </w:r>
      <w:r w:rsidRPr="00BB544F">
        <w:rPr>
          <w:b/>
          <w:sz w:val="18"/>
          <w:szCs w:val="18"/>
          <w:u w:val="single"/>
        </w:rPr>
        <w:t>«</w:t>
      </w:r>
      <w:r>
        <w:rPr>
          <w:b/>
          <w:sz w:val="18"/>
          <w:szCs w:val="18"/>
          <w:u w:val="single"/>
        </w:rPr>
        <w:t>Поставщик/Аккредитация/Заявка со статусом уточнение данных</w:t>
      </w:r>
      <w:r w:rsidRPr="00BB544F">
        <w:rPr>
          <w:b/>
          <w:sz w:val="18"/>
          <w:szCs w:val="18"/>
          <w:u w:val="single"/>
        </w:rPr>
        <w:t>»</w:t>
      </w:r>
      <w:r w:rsidRPr="00BB544F">
        <w:rPr>
          <w:sz w:val="18"/>
          <w:szCs w:val="18"/>
        </w:rPr>
        <w:t xml:space="preserve"> на аккредитацию. Документы нужно прикладывать в нужную категорию. </w:t>
      </w:r>
      <w:r w:rsidRPr="00BB544F">
        <w:rPr>
          <w:i/>
          <w:sz w:val="18"/>
          <w:szCs w:val="18"/>
        </w:rPr>
        <w:t>Подробная инструкция по ссылке: https://help.mitwork.kz/pages/viewpage.action?pageId=4522442</w:t>
      </w:r>
    </w:p>
    <w:p w14:paraId="4FED4F70" w14:textId="77777777" w:rsidR="00DB397E" w:rsidRDefault="00DB397E" w:rsidP="00DB397E">
      <w:pPr>
        <w:pStyle w:val="af6"/>
      </w:pPr>
    </w:p>
  </w:comment>
  <w:comment w:id="2" w:author="Aida" w:date="2021-03-17T15:36:00Z" w:initials="A">
    <w:p w14:paraId="025DABA8" w14:textId="4351035E" w:rsidR="00683F7F" w:rsidRPr="00BB544F" w:rsidRDefault="00C36CDE" w:rsidP="001C4D7E">
      <w:pPr>
        <w:rPr>
          <w:sz w:val="18"/>
        </w:rPr>
      </w:pPr>
      <w:r>
        <w:rPr>
          <w:rStyle w:val="af5"/>
        </w:rPr>
        <w:annotationRef/>
      </w:r>
      <w:r w:rsidRPr="00BB544F">
        <w:rPr>
          <w:sz w:val="18"/>
        </w:rPr>
        <w:t xml:space="preserve">Уведомляем Вас о том, что вы находитесь в </w:t>
      </w:r>
      <w:r w:rsidR="00683F7F" w:rsidRPr="00BB544F">
        <w:rPr>
          <w:sz w:val="18"/>
        </w:rPr>
        <w:t>«Р</w:t>
      </w:r>
      <w:r w:rsidRPr="00BB544F">
        <w:rPr>
          <w:sz w:val="18"/>
        </w:rPr>
        <w:t>еестре</w:t>
      </w:r>
      <w:r w:rsidR="00683F7F" w:rsidRPr="00BB544F">
        <w:rPr>
          <w:sz w:val="18"/>
        </w:rPr>
        <w:t xml:space="preserve"> недобросовестных участников государственных закупок» по ссылке </w:t>
      </w:r>
      <w:hyperlink r:id="rId1" w:history="1">
        <w:r w:rsidR="00683F7F" w:rsidRPr="00BB544F">
          <w:rPr>
            <w:rStyle w:val="a3"/>
            <w:sz w:val="18"/>
          </w:rPr>
          <w:t>https://goszakup.gov.kz/ru/registry/rnu</w:t>
        </w:r>
      </w:hyperlink>
      <w:r w:rsidR="00683F7F" w:rsidRPr="00BB544F">
        <w:rPr>
          <w:sz w:val="18"/>
        </w:rPr>
        <w:t xml:space="preserve">. При подаче заявки на закупки квазигосударственного сектора, согласно Правилам Заказчика система автоматически ограничит Вас в подаче заявки. </w:t>
      </w:r>
      <w:r w:rsidR="001C4D7E" w:rsidRPr="00BB544F">
        <w:rPr>
          <w:sz w:val="18"/>
        </w:rPr>
        <w:t xml:space="preserve">Отмечаем, что Вам ограничивается доступ ко всем закупкам, проводимых на Портале, кроме маркетинговых исследований. </w:t>
      </w:r>
    </w:p>
    <w:p w14:paraId="03F742EE" w14:textId="4765A685" w:rsidR="00BA2B6E" w:rsidRDefault="00BA2B6E" w:rsidP="001C4D7E"/>
    <w:p w14:paraId="3951AB51" w14:textId="02B55A81" w:rsidR="00C36CDE" w:rsidRDefault="00C36CDE" w:rsidP="00683F7F">
      <w:pPr>
        <w:pStyle w:val="af6"/>
      </w:pPr>
    </w:p>
  </w:comment>
  <w:comment w:id="3" w:author="Aida" w:date="2021-11-03T12:51:00Z" w:initials="A">
    <w:p w14:paraId="5DC20BC4" w14:textId="5EA516FE" w:rsidR="00BA2B6E" w:rsidRDefault="00BA2B6E" w:rsidP="00BA2B6E">
      <w:pPr>
        <w:rPr>
          <w:sz w:val="18"/>
        </w:rPr>
      </w:pPr>
      <w:r>
        <w:rPr>
          <w:rStyle w:val="af5"/>
        </w:rPr>
        <w:annotationRef/>
      </w:r>
      <w:r w:rsidRPr="00BB544F">
        <w:rPr>
          <w:sz w:val="18"/>
        </w:rPr>
        <w:t xml:space="preserve">Уведомляем Вас о том, что Вы находитесь в «Реестре недобросовестных участников закупок» по ссылке </w:t>
      </w:r>
      <w:hyperlink r:id="rId2" w:history="1">
        <w:r w:rsidRPr="00BB544F">
          <w:rPr>
            <w:rStyle w:val="a3"/>
            <w:sz w:val="18"/>
          </w:rPr>
          <w:t>https://goszakup.gov.kz/ru/registry/rnu_quasi</w:t>
        </w:r>
      </w:hyperlink>
      <w:r w:rsidRPr="00BB544F">
        <w:rPr>
          <w:sz w:val="18"/>
        </w:rPr>
        <w:t>. При подаче заявки на закупки квазигосударственного сектора, согласно Правилам Заказчика система автоматически ограничит Вас в подаче заявки. Отмечаем, что Вы можете участвовать во всех закупках за исключением квазигосударственного сектора.</w:t>
      </w:r>
    </w:p>
    <w:p w14:paraId="5A5BFF37" w14:textId="77777777" w:rsidR="00D43EF9" w:rsidRDefault="00D43EF9" w:rsidP="00BA2B6E">
      <w:pPr>
        <w:rPr>
          <w:sz w:val="18"/>
        </w:rPr>
      </w:pPr>
    </w:p>
    <w:p w14:paraId="165AC324" w14:textId="77777777" w:rsidR="00D43EF9" w:rsidRDefault="00D43EF9" w:rsidP="00BA2B6E">
      <w:pPr>
        <w:rPr>
          <w:sz w:val="18"/>
        </w:rPr>
      </w:pPr>
    </w:p>
    <w:p w14:paraId="61A02408" w14:textId="77777777" w:rsidR="00D43EF9" w:rsidRPr="00D43EF9" w:rsidRDefault="00D43EF9" w:rsidP="00D43EF9">
      <w:pPr>
        <w:rPr>
          <w:sz w:val="18"/>
        </w:rPr>
      </w:pPr>
      <w:r w:rsidRPr="00D43EF9">
        <w:rPr>
          <w:sz w:val="18"/>
        </w:rPr>
        <w:t xml:space="preserve">Уведомляем Вас о том, что Вы находитесь в «Реестре недобросовестных участников» по ссылке https://eep.mitwork.kz/ru/publics/careless_list. При подаче заявки на закупки НИШ, НУ и их </w:t>
      </w:r>
    </w:p>
    <w:p w14:paraId="579337E6" w14:textId="77777777" w:rsidR="00D43EF9" w:rsidRPr="00D43EF9" w:rsidRDefault="00D43EF9" w:rsidP="00D43EF9">
      <w:pPr>
        <w:rPr>
          <w:sz w:val="18"/>
        </w:rPr>
      </w:pPr>
      <w:r w:rsidRPr="00D43EF9">
        <w:rPr>
          <w:sz w:val="18"/>
        </w:rPr>
        <w:t xml:space="preserve">филиалов, согласно Правилам Заказчика система автоматически ограничит Вас в подаче заявки. Отмечаем, что Вы можете участвовать во всех закупках за исключением НИШ, НУ и их </w:t>
      </w:r>
    </w:p>
    <w:p w14:paraId="32FCED9B" w14:textId="45D44919" w:rsidR="00D43EF9" w:rsidRPr="00BB544F" w:rsidRDefault="00D43EF9" w:rsidP="00D43EF9">
      <w:pPr>
        <w:rPr>
          <w:sz w:val="18"/>
        </w:rPr>
      </w:pPr>
      <w:r w:rsidRPr="00D43EF9">
        <w:rPr>
          <w:sz w:val="18"/>
        </w:rPr>
        <w:t>филиалов.</w:t>
      </w:r>
    </w:p>
    <w:p w14:paraId="4AB4EF6C" w14:textId="1A51EC43" w:rsidR="00BA2B6E" w:rsidRDefault="00BA2B6E">
      <w:pPr>
        <w:pStyle w:val="af6"/>
      </w:pPr>
    </w:p>
  </w:comment>
  <w:comment w:id="4" w:author="Aida" w:date="2021-11-03T12:54:00Z" w:initials="A">
    <w:p w14:paraId="1837DFAC" w14:textId="27FA231D" w:rsidR="00BA2B6E" w:rsidRPr="00BB544F" w:rsidRDefault="00BA2B6E" w:rsidP="00BA2B6E">
      <w:pPr>
        <w:rPr>
          <w:sz w:val="18"/>
        </w:rPr>
      </w:pPr>
      <w:r>
        <w:rPr>
          <w:rStyle w:val="af5"/>
        </w:rPr>
        <w:annotationRef/>
      </w:r>
      <w:r w:rsidRPr="00BB544F">
        <w:rPr>
          <w:sz w:val="18"/>
        </w:rPr>
        <w:t xml:space="preserve">Уведомляем Вас о том, что Вы находитесь в «Перечне ненадежных поставщиков» по ссылке </w:t>
      </w:r>
      <w:hyperlink r:id="rId3" w:anchor="/ext/supplier" w:history="1">
        <w:r w:rsidRPr="00BB544F">
          <w:rPr>
            <w:rStyle w:val="a3"/>
            <w:sz w:val="18"/>
          </w:rPr>
          <w:t>https://zakup.sk.kz/#/ext/supplier</w:t>
        </w:r>
      </w:hyperlink>
      <w:r w:rsidRPr="00BB544F">
        <w:rPr>
          <w:sz w:val="18"/>
        </w:rPr>
        <w:t>.  При подаче заявки на закупки квазигосударственного сектора и Назарбаев Университета, согласно Правилам Заказчика система автоматически ограничит Вас в подаче заявки. Отмечаем, что Вы можете участвовать во всех закупках за исключением квазигосударственного сектора и Назарбаев Университета.</w:t>
      </w:r>
    </w:p>
    <w:p w14:paraId="5678C188" w14:textId="71A55372" w:rsidR="00BA2B6E" w:rsidRDefault="00BA2B6E">
      <w:pPr>
        <w:pStyle w:val="af6"/>
      </w:pPr>
    </w:p>
  </w:comment>
  <w:comment w:id="5" w:author="Aida" w:date="2021-03-17T09:40:00Z" w:initials="A">
    <w:p w14:paraId="5A5BB0EB" w14:textId="43281AFF" w:rsidR="00C36CDE" w:rsidRPr="00BB544F" w:rsidRDefault="00C17CF3" w:rsidP="00C17CF3">
      <w:pPr>
        <w:rPr>
          <w:sz w:val="18"/>
          <w:szCs w:val="18"/>
        </w:rPr>
      </w:pPr>
      <w:r w:rsidRPr="00BB544F">
        <w:rPr>
          <w:rStyle w:val="af5"/>
          <w:sz w:val="18"/>
          <w:szCs w:val="18"/>
        </w:rPr>
        <w:annotationRef/>
      </w:r>
      <w:r w:rsidRPr="00BB544F">
        <w:rPr>
          <w:sz w:val="18"/>
          <w:szCs w:val="18"/>
        </w:rPr>
        <w:t>Уведомляем Вас о то</w:t>
      </w:r>
      <w:r w:rsidR="00BA2B6E" w:rsidRPr="00BB544F">
        <w:rPr>
          <w:sz w:val="18"/>
          <w:szCs w:val="18"/>
        </w:rPr>
        <w:t>м, что В</w:t>
      </w:r>
      <w:r w:rsidR="002D7355" w:rsidRPr="00BB544F">
        <w:rPr>
          <w:sz w:val="18"/>
          <w:szCs w:val="18"/>
        </w:rPr>
        <w:t>ы находитесь в реестре «</w:t>
      </w:r>
      <w:r w:rsidRPr="00BB544F">
        <w:rPr>
          <w:sz w:val="18"/>
          <w:szCs w:val="18"/>
        </w:rPr>
        <w:t xml:space="preserve">Сведения об отсутствии (наличии) задолженности, учет по которым ведется в </w:t>
      </w:r>
      <w:r w:rsidR="002D7355" w:rsidRPr="00BB544F">
        <w:rPr>
          <w:sz w:val="18"/>
          <w:szCs w:val="18"/>
        </w:rPr>
        <w:t>органах государственных доходов»</w:t>
      </w:r>
      <w:r w:rsidRPr="00BB544F">
        <w:rPr>
          <w:sz w:val="18"/>
          <w:szCs w:val="18"/>
        </w:rPr>
        <w:t xml:space="preserve"> по ссылке </w:t>
      </w:r>
      <w:hyperlink r:id="rId4" w:history="1">
        <w:r w:rsidR="002D7355" w:rsidRPr="00BB544F">
          <w:rPr>
            <w:rStyle w:val="a3"/>
            <w:sz w:val="18"/>
            <w:szCs w:val="18"/>
          </w:rPr>
          <w:t>http://kgd.gov.kz/ru/app/culs-taxarrear-search-web</w:t>
        </w:r>
      </w:hyperlink>
      <w:r w:rsidRPr="00BB544F">
        <w:rPr>
          <w:sz w:val="18"/>
          <w:szCs w:val="18"/>
        </w:rPr>
        <w:t>.</w:t>
      </w:r>
      <w:r w:rsidR="002D7355" w:rsidRPr="00BB544F">
        <w:rPr>
          <w:sz w:val="18"/>
          <w:szCs w:val="18"/>
        </w:rPr>
        <w:t xml:space="preserve"> </w:t>
      </w:r>
      <w:r w:rsidRPr="00BB544F">
        <w:rPr>
          <w:sz w:val="18"/>
          <w:szCs w:val="18"/>
        </w:rPr>
        <w:t xml:space="preserve">Ваша задолженность составляет больше 6 МРП. </w:t>
      </w:r>
      <w:r w:rsidR="004438C7" w:rsidRPr="00BB544F">
        <w:rPr>
          <w:sz w:val="18"/>
          <w:szCs w:val="18"/>
        </w:rPr>
        <w:t xml:space="preserve">При подаче заявки на закупки </w:t>
      </w:r>
      <w:r w:rsidR="00C36CDE" w:rsidRPr="00BB544F">
        <w:rPr>
          <w:sz w:val="18"/>
          <w:szCs w:val="18"/>
        </w:rPr>
        <w:t>квазигосударственного</w:t>
      </w:r>
      <w:r w:rsidR="004438C7" w:rsidRPr="00BB544F">
        <w:rPr>
          <w:sz w:val="18"/>
          <w:szCs w:val="18"/>
        </w:rPr>
        <w:t xml:space="preserve"> сектора, </w:t>
      </w:r>
      <w:r w:rsidR="00C36CDE" w:rsidRPr="00BB544F">
        <w:rPr>
          <w:sz w:val="18"/>
          <w:szCs w:val="18"/>
        </w:rPr>
        <w:t xml:space="preserve">согласно Правилам Заказчика </w:t>
      </w:r>
      <w:r w:rsidR="004438C7" w:rsidRPr="00BB544F">
        <w:rPr>
          <w:sz w:val="18"/>
          <w:szCs w:val="18"/>
        </w:rPr>
        <w:t xml:space="preserve">система </w:t>
      </w:r>
      <w:r w:rsidR="00C36CDE" w:rsidRPr="00BB544F">
        <w:rPr>
          <w:sz w:val="18"/>
          <w:szCs w:val="18"/>
        </w:rPr>
        <w:t>автоматически ограничит Вас в подаче заявки</w:t>
      </w:r>
      <w:r w:rsidR="004438C7" w:rsidRPr="00BB544F">
        <w:rPr>
          <w:sz w:val="18"/>
          <w:szCs w:val="18"/>
        </w:rPr>
        <w:t>. Рекомендуем погасить задолженность</w:t>
      </w:r>
      <w:r w:rsidR="00C36CDE" w:rsidRPr="00BB544F">
        <w:rPr>
          <w:sz w:val="18"/>
          <w:szCs w:val="18"/>
        </w:rPr>
        <w:t xml:space="preserve"> для участия в закупках</w:t>
      </w:r>
      <w:r w:rsidR="004438C7" w:rsidRPr="00BB544F">
        <w:rPr>
          <w:sz w:val="18"/>
          <w:szCs w:val="18"/>
        </w:rPr>
        <w:t>.</w:t>
      </w:r>
    </w:p>
    <w:p w14:paraId="0C4A3619" w14:textId="0CB3CFCD" w:rsidR="00C17CF3" w:rsidRPr="00BB544F" w:rsidRDefault="00C36CDE" w:rsidP="00C17CF3">
      <w:pPr>
        <w:rPr>
          <w:sz w:val="18"/>
          <w:szCs w:val="18"/>
        </w:rPr>
      </w:pPr>
      <w:r w:rsidRPr="00BB544F">
        <w:rPr>
          <w:sz w:val="18"/>
          <w:szCs w:val="18"/>
        </w:rPr>
        <w:t xml:space="preserve">Отмечаем, что Вы можете участвовать во всех закупках за исключением квазигосударственного сектора. </w:t>
      </w:r>
    </w:p>
    <w:p w14:paraId="160A1056" w14:textId="77777777" w:rsidR="00C17CF3" w:rsidRPr="00BB544F" w:rsidRDefault="00C17CF3">
      <w:pPr>
        <w:pStyle w:val="af6"/>
        <w:rPr>
          <w:sz w:val="18"/>
          <w:szCs w:val="18"/>
        </w:rPr>
      </w:pPr>
    </w:p>
  </w:comment>
  <w:comment w:id="6" w:author="Aida" w:date="2021-03-17T09:46:00Z" w:initials="A">
    <w:p w14:paraId="7C285FCF" w14:textId="3938E367" w:rsidR="002D7355" w:rsidRPr="00BB544F" w:rsidRDefault="002D7355" w:rsidP="00C36CDE">
      <w:pPr>
        <w:rPr>
          <w:sz w:val="18"/>
        </w:rPr>
      </w:pPr>
      <w:r>
        <w:rPr>
          <w:rStyle w:val="af5"/>
        </w:rPr>
        <w:annotationRef/>
      </w:r>
      <w:r w:rsidR="00BA2B6E" w:rsidRPr="00BB544F">
        <w:rPr>
          <w:sz w:val="18"/>
        </w:rPr>
        <w:t>Уведомляем Вас о том, что В</w:t>
      </w:r>
      <w:r w:rsidRPr="00BB544F">
        <w:rPr>
          <w:sz w:val="18"/>
        </w:rPr>
        <w:t xml:space="preserve">ы находитесь в реестре «Поиск в едином реестре должников и временно ограниченных на выезд должников физических лиц, должностных лиц юридического лица» по ссылке </w:t>
      </w:r>
      <w:hyperlink r:id="rId5" w:history="1">
        <w:r w:rsidRPr="00BB544F">
          <w:rPr>
            <w:rStyle w:val="a3"/>
            <w:sz w:val="18"/>
          </w:rPr>
          <w:t>https://aisoip.adilet.gov.kz/debtors</w:t>
        </w:r>
      </w:hyperlink>
      <w:r w:rsidRPr="00BB544F">
        <w:rPr>
          <w:sz w:val="18"/>
        </w:rPr>
        <w:t xml:space="preserve">. </w:t>
      </w:r>
      <w:r w:rsidR="00C36CDE" w:rsidRPr="00BB544F">
        <w:rPr>
          <w:sz w:val="18"/>
        </w:rPr>
        <w:t xml:space="preserve">При подаче заявки на закупки квазигосударственного сектора, согласно Правилам Заказчика система автоматически ограничит Вас в подаче заявки. Рекомендуем погасить задолженность для участия в закупках. Отмечаем, что Вы можете участвовать во всех закупках за исключением квазигосударственного сектора. </w:t>
      </w:r>
      <w:r w:rsidRPr="00BB544F">
        <w:rPr>
          <w:sz w:val="18"/>
        </w:rPr>
        <w:t xml:space="preserve"> </w:t>
      </w:r>
    </w:p>
    <w:p w14:paraId="5AA45DDF" w14:textId="1FC000A6" w:rsidR="002D7355" w:rsidRDefault="002D7355" w:rsidP="002D7355">
      <w:pPr>
        <w:pStyle w:val="af6"/>
      </w:pPr>
    </w:p>
  </w:comment>
  <w:comment w:id="7" w:author="Aida" w:date="2021-11-03T13:32:00Z" w:initials="A">
    <w:p w14:paraId="02FFE83C" w14:textId="0EDA855E" w:rsidR="00766EEB" w:rsidRDefault="00766EEB" w:rsidP="00766EEB">
      <w:pPr>
        <w:pStyle w:val="af6"/>
      </w:pPr>
      <w:r>
        <w:rPr>
          <w:rStyle w:val="af5"/>
        </w:rPr>
        <w:annotationRef/>
      </w:r>
      <w:bookmarkStart w:id="8" w:name="_GoBack"/>
      <w:bookmarkEnd w:id="8"/>
      <w:r w:rsidRPr="00BB544F">
        <w:rPr>
          <w:sz w:val="18"/>
        </w:rPr>
        <w:t xml:space="preserve">После исправления недочетов, обязательно необходимо уведомить Оператора обратной связью. Для этого необходимо нажать на системное уведомление "Пройти аккредитацию"- открыть заказ со статусом - "Уточнение данных". Далее нажать на кнопку "Уточнить данные". </w:t>
      </w:r>
      <w:r w:rsidRPr="00BB544F">
        <w:rPr>
          <w:i/>
          <w:sz w:val="18"/>
        </w:rPr>
        <w:t>Подробная инструкция по ссылке:</w:t>
      </w:r>
      <w:r w:rsidRPr="00BB544F">
        <w:rPr>
          <w:sz w:val="18"/>
        </w:rPr>
        <w:t xml:space="preserve"> </w:t>
      </w:r>
      <w:hyperlink r:id="rId6" w:history="1">
        <w:r w:rsidRPr="00BB544F">
          <w:rPr>
            <w:rStyle w:val="a3"/>
            <w:sz w:val="18"/>
          </w:rPr>
          <w:t>https://help.mitwork.kz/pages/viewpage.action?pageId=4522435</w:t>
        </w:r>
      </w:hyperlink>
      <w:r w:rsidRPr="00BB544F">
        <w:rPr>
          <w:sz w:val="18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928F3B" w15:done="0"/>
  <w15:commentEx w15:paraId="4FED4F70" w15:done="0"/>
  <w15:commentEx w15:paraId="3951AB51" w15:done="0"/>
  <w15:commentEx w15:paraId="4AB4EF6C" w15:paraIdParent="3951AB51" w15:done="0"/>
  <w15:commentEx w15:paraId="5678C188" w15:paraIdParent="3951AB51" w15:done="0"/>
  <w15:commentEx w15:paraId="160A1056" w15:done="0"/>
  <w15:commentEx w15:paraId="5AA45DDF" w15:paraIdParent="160A1056" w15:done="0"/>
  <w15:commentEx w15:paraId="02FFE83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519C0" w14:textId="77777777" w:rsidR="009A09BB" w:rsidRDefault="009A09BB" w:rsidP="00727F89">
      <w:pPr>
        <w:spacing w:after="0" w:line="240" w:lineRule="auto"/>
      </w:pPr>
      <w:r>
        <w:separator/>
      </w:r>
    </w:p>
  </w:endnote>
  <w:endnote w:type="continuationSeparator" w:id="0">
    <w:p w14:paraId="298CEE83" w14:textId="77777777" w:rsidR="009A09BB" w:rsidRDefault="009A09BB" w:rsidP="0072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34BF4" w14:textId="77777777" w:rsidR="009A09BB" w:rsidRDefault="009A09BB" w:rsidP="00727F89">
      <w:pPr>
        <w:spacing w:after="0" w:line="240" w:lineRule="auto"/>
      </w:pPr>
      <w:r>
        <w:separator/>
      </w:r>
    </w:p>
  </w:footnote>
  <w:footnote w:type="continuationSeparator" w:id="0">
    <w:p w14:paraId="4AC17C2D" w14:textId="77777777" w:rsidR="009A09BB" w:rsidRDefault="009A09BB" w:rsidP="00727F8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ida">
    <w15:presenceInfo w15:providerId="None" w15:userId="Ai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D5"/>
    <w:rsid w:val="000050C7"/>
    <w:rsid w:val="0000686B"/>
    <w:rsid w:val="000139D6"/>
    <w:rsid w:val="00065B77"/>
    <w:rsid w:val="0007442A"/>
    <w:rsid w:val="000930E1"/>
    <w:rsid w:val="000A73B1"/>
    <w:rsid w:val="000C57F6"/>
    <w:rsid w:val="000C70A6"/>
    <w:rsid w:val="000D1B86"/>
    <w:rsid w:val="00101390"/>
    <w:rsid w:val="001016B9"/>
    <w:rsid w:val="00112A74"/>
    <w:rsid w:val="00113F26"/>
    <w:rsid w:val="001269BA"/>
    <w:rsid w:val="00130307"/>
    <w:rsid w:val="00132898"/>
    <w:rsid w:val="0014101F"/>
    <w:rsid w:val="001412BA"/>
    <w:rsid w:val="00166E2E"/>
    <w:rsid w:val="001B1E11"/>
    <w:rsid w:val="001C1343"/>
    <w:rsid w:val="001C2D16"/>
    <w:rsid w:val="001C4D7E"/>
    <w:rsid w:val="001D676E"/>
    <w:rsid w:val="001E3882"/>
    <w:rsid w:val="001F4FB0"/>
    <w:rsid w:val="0020441B"/>
    <w:rsid w:val="002059F1"/>
    <w:rsid w:val="00207D6D"/>
    <w:rsid w:val="002108E4"/>
    <w:rsid w:val="00212DC5"/>
    <w:rsid w:val="002130B7"/>
    <w:rsid w:val="00222338"/>
    <w:rsid w:val="00227823"/>
    <w:rsid w:val="002352A5"/>
    <w:rsid w:val="00243990"/>
    <w:rsid w:val="00247C95"/>
    <w:rsid w:val="00254654"/>
    <w:rsid w:val="00283933"/>
    <w:rsid w:val="00285DB2"/>
    <w:rsid w:val="00296C0D"/>
    <w:rsid w:val="002B60F0"/>
    <w:rsid w:val="002B7B79"/>
    <w:rsid w:val="002C0D21"/>
    <w:rsid w:val="002D7355"/>
    <w:rsid w:val="002E15B7"/>
    <w:rsid w:val="002E7763"/>
    <w:rsid w:val="00301952"/>
    <w:rsid w:val="00301B26"/>
    <w:rsid w:val="003023E8"/>
    <w:rsid w:val="00303E84"/>
    <w:rsid w:val="0030596B"/>
    <w:rsid w:val="00307755"/>
    <w:rsid w:val="00312314"/>
    <w:rsid w:val="00314086"/>
    <w:rsid w:val="00314CCA"/>
    <w:rsid w:val="00350E75"/>
    <w:rsid w:val="0035761E"/>
    <w:rsid w:val="00370693"/>
    <w:rsid w:val="00377493"/>
    <w:rsid w:val="00383594"/>
    <w:rsid w:val="003B5E64"/>
    <w:rsid w:val="003C2F6B"/>
    <w:rsid w:val="003F28C3"/>
    <w:rsid w:val="0041230C"/>
    <w:rsid w:val="00426F8D"/>
    <w:rsid w:val="0043334D"/>
    <w:rsid w:val="004438C7"/>
    <w:rsid w:val="0045072D"/>
    <w:rsid w:val="00451EFB"/>
    <w:rsid w:val="00456FB4"/>
    <w:rsid w:val="004826DD"/>
    <w:rsid w:val="0049043F"/>
    <w:rsid w:val="004A5323"/>
    <w:rsid w:val="004A5803"/>
    <w:rsid w:val="004A74B7"/>
    <w:rsid w:val="004B47E2"/>
    <w:rsid w:val="004C08FD"/>
    <w:rsid w:val="004C4D78"/>
    <w:rsid w:val="004D200A"/>
    <w:rsid w:val="004E20AA"/>
    <w:rsid w:val="005201FF"/>
    <w:rsid w:val="00533AC6"/>
    <w:rsid w:val="00533D3E"/>
    <w:rsid w:val="00534A4D"/>
    <w:rsid w:val="0054741D"/>
    <w:rsid w:val="005530CA"/>
    <w:rsid w:val="005546BD"/>
    <w:rsid w:val="00564C28"/>
    <w:rsid w:val="00577695"/>
    <w:rsid w:val="005803D4"/>
    <w:rsid w:val="00581544"/>
    <w:rsid w:val="00593C73"/>
    <w:rsid w:val="005A77DB"/>
    <w:rsid w:val="005B5E55"/>
    <w:rsid w:val="005D7F68"/>
    <w:rsid w:val="005E0B3E"/>
    <w:rsid w:val="005E1CD5"/>
    <w:rsid w:val="005F3625"/>
    <w:rsid w:val="006062FF"/>
    <w:rsid w:val="00657102"/>
    <w:rsid w:val="006619F8"/>
    <w:rsid w:val="00665026"/>
    <w:rsid w:val="0066742C"/>
    <w:rsid w:val="00681DED"/>
    <w:rsid w:val="00683F7F"/>
    <w:rsid w:val="0069037D"/>
    <w:rsid w:val="006C093B"/>
    <w:rsid w:val="006D6596"/>
    <w:rsid w:val="007017B2"/>
    <w:rsid w:val="007070BE"/>
    <w:rsid w:val="00711E09"/>
    <w:rsid w:val="00727F89"/>
    <w:rsid w:val="007500AE"/>
    <w:rsid w:val="007517C7"/>
    <w:rsid w:val="00766EEB"/>
    <w:rsid w:val="00775661"/>
    <w:rsid w:val="007923DF"/>
    <w:rsid w:val="00794557"/>
    <w:rsid w:val="007A4F74"/>
    <w:rsid w:val="007B3896"/>
    <w:rsid w:val="007C3583"/>
    <w:rsid w:val="007D50A4"/>
    <w:rsid w:val="007F3111"/>
    <w:rsid w:val="007F4AEF"/>
    <w:rsid w:val="0080337B"/>
    <w:rsid w:val="00807079"/>
    <w:rsid w:val="00825AB1"/>
    <w:rsid w:val="00826028"/>
    <w:rsid w:val="008560DC"/>
    <w:rsid w:val="008726AC"/>
    <w:rsid w:val="0088228B"/>
    <w:rsid w:val="008A32CB"/>
    <w:rsid w:val="008B6729"/>
    <w:rsid w:val="008C2026"/>
    <w:rsid w:val="008C78C8"/>
    <w:rsid w:val="008C7F66"/>
    <w:rsid w:val="008E7696"/>
    <w:rsid w:val="009016D4"/>
    <w:rsid w:val="009047E3"/>
    <w:rsid w:val="00921DC6"/>
    <w:rsid w:val="009642B6"/>
    <w:rsid w:val="00965E17"/>
    <w:rsid w:val="00985187"/>
    <w:rsid w:val="009964C2"/>
    <w:rsid w:val="009A09BB"/>
    <w:rsid w:val="009A0F52"/>
    <w:rsid w:val="009A1726"/>
    <w:rsid w:val="009D13C7"/>
    <w:rsid w:val="009D2AB3"/>
    <w:rsid w:val="00A01A1A"/>
    <w:rsid w:val="00A303B2"/>
    <w:rsid w:val="00A33C9A"/>
    <w:rsid w:val="00A46CE4"/>
    <w:rsid w:val="00A536AB"/>
    <w:rsid w:val="00A56D37"/>
    <w:rsid w:val="00A7252D"/>
    <w:rsid w:val="00A82FC2"/>
    <w:rsid w:val="00AD3F4D"/>
    <w:rsid w:val="00AE2B0B"/>
    <w:rsid w:val="00AE4EE8"/>
    <w:rsid w:val="00AF3D2A"/>
    <w:rsid w:val="00AF7C60"/>
    <w:rsid w:val="00B10909"/>
    <w:rsid w:val="00B17175"/>
    <w:rsid w:val="00B17B1E"/>
    <w:rsid w:val="00B2717E"/>
    <w:rsid w:val="00B40D41"/>
    <w:rsid w:val="00B43CA5"/>
    <w:rsid w:val="00B53F0B"/>
    <w:rsid w:val="00B55EB2"/>
    <w:rsid w:val="00B7321E"/>
    <w:rsid w:val="00B80233"/>
    <w:rsid w:val="00B84E1E"/>
    <w:rsid w:val="00BA2B6E"/>
    <w:rsid w:val="00BB4089"/>
    <w:rsid w:val="00BB544F"/>
    <w:rsid w:val="00BD6546"/>
    <w:rsid w:val="00BD779A"/>
    <w:rsid w:val="00BD798B"/>
    <w:rsid w:val="00BE0DE0"/>
    <w:rsid w:val="00BE4B2D"/>
    <w:rsid w:val="00BF1AD5"/>
    <w:rsid w:val="00BF39DB"/>
    <w:rsid w:val="00C042DE"/>
    <w:rsid w:val="00C04701"/>
    <w:rsid w:val="00C13F04"/>
    <w:rsid w:val="00C160D1"/>
    <w:rsid w:val="00C17CF3"/>
    <w:rsid w:val="00C23D78"/>
    <w:rsid w:val="00C36CDE"/>
    <w:rsid w:val="00C51817"/>
    <w:rsid w:val="00C51951"/>
    <w:rsid w:val="00C5719D"/>
    <w:rsid w:val="00C62113"/>
    <w:rsid w:val="00C7027F"/>
    <w:rsid w:val="00C8799E"/>
    <w:rsid w:val="00C94519"/>
    <w:rsid w:val="00CA0350"/>
    <w:rsid w:val="00CD5744"/>
    <w:rsid w:val="00CF2C31"/>
    <w:rsid w:val="00CF2C36"/>
    <w:rsid w:val="00CF5743"/>
    <w:rsid w:val="00D17741"/>
    <w:rsid w:val="00D31068"/>
    <w:rsid w:val="00D40DB2"/>
    <w:rsid w:val="00D41012"/>
    <w:rsid w:val="00D43EF9"/>
    <w:rsid w:val="00D53CAE"/>
    <w:rsid w:val="00D61E43"/>
    <w:rsid w:val="00D629FB"/>
    <w:rsid w:val="00D6401C"/>
    <w:rsid w:val="00D72DCA"/>
    <w:rsid w:val="00D73E24"/>
    <w:rsid w:val="00D82E6A"/>
    <w:rsid w:val="00D95E3E"/>
    <w:rsid w:val="00DA7902"/>
    <w:rsid w:val="00DB397E"/>
    <w:rsid w:val="00DC321A"/>
    <w:rsid w:val="00DC343A"/>
    <w:rsid w:val="00DC4A76"/>
    <w:rsid w:val="00DC53A8"/>
    <w:rsid w:val="00DD0FF8"/>
    <w:rsid w:val="00DE091F"/>
    <w:rsid w:val="00DF4C53"/>
    <w:rsid w:val="00E26639"/>
    <w:rsid w:val="00E30EE4"/>
    <w:rsid w:val="00E47977"/>
    <w:rsid w:val="00E5390A"/>
    <w:rsid w:val="00E67E55"/>
    <w:rsid w:val="00E87259"/>
    <w:rsid w:val="00E91737"/>
    <w:rsid w:val="00E93C2D"/>
    <w:rsid w:val="00EB590F"/>
    <w:rsid w:val="00EE2B0E"/>
    <w:rsid w:val="00EF0A84"/>
    <w:rsid w:val="00F05DEE"/>
    <w:rsid w:val="00F064D6"/>
    <w:rsid w:val="00F24A55"/>
    <w:rsid w:val="00F304C4"/>
    <w:rsid w:val="00F32598"/>
    <w:rsid w:val="00F419DA"/>
    <w:rsid w:val="00F463DD"/>
    <w:rsid w:val="00F658B7"/>
    <w:rsid w:val="00F65934"/>
    <w:rsid w:val="00F67F6F"/>
    <w:rsid w:val="00F81876"/>
    <w:rsid w:val="00FB130B"/>
    <w:rsid w:val="00FB15EB"/>
    <w:rsid w:val="00FC44B5"/>
    <w:rsid w:val="00FE3E80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176E"/>
  <w15:chartTrackingRefBased/>
  <w15:docId w15:val="{763C4B0B-3CAD-4DE2-A3A6-35427214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B2"/>
  </w:style>
  <w:style w:type="paragraph" w:styleId="1">
    <w:name w:val="heading 1"/>
    <w:basedOn w:val="a"/>
    <w:next w:val="a"/>
    <w:link w:val="10"/>
    <w:uiPriority w:val="9"/>
    <w:qFormat/>
    <w:rsid w:val="00D40DB2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DB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DB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D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DB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DB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DB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DB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DB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B0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40DB2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40DB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0DB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40DB2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0D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40DB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0DB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0DB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D40DB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D40DB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D40D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6">
    <w:name w:val="Заголовок Знак"/>
    <w:basedOn w:val="a0"/>
    <w:link w:val="a5"/>
    <w:uiPriority w:val="10"/>
    <w:rsid w:val="00D40DB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D40DB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D40DB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D40DB2"/>
    <w:rPr>
      <w:b/>
      <w:bCs/>
    </w:rPr>
  </w:style>
  <w:style w:type="character" w:styleId="aa">
    <w:name w:val="Emphasis"/>
    <w:basedOn w:val="a0"/>
    <w:uiPriority w:val="20"/>
    <w:qFormat/>
    <w:rsid w:val="00D40DB2"/>
    <w:rPr>
      <w:i/>
      <w:iCs/>
    </w:rPr>
  </w:style>
  <w:style w:type="paragraph" w:styleId="ab">
    <w:name w:val="No Spacing"/>
    <w:link w:val="ac"/>
    <w:uiPriority w:val="1"/>
    <w:qFormat/>
    <w:rsid w:val="00D40DB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40DB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40DB2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40DB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D40DB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D40DB2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D40DB2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D40DB2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D40DB2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D40DB2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D40DB2"/>
    <w:pPr>
      <w:outlineLvl w:val="9"/>
    </w:pPr>
  </w:style>
  <w:style w:type="character" w:customStyle="1" w:styleId="ac">
    <w:name w:val="Без интервала Знак"/>
    <w:basedOn w:val="a0"/>
    <w:link w:val="ab"/>
    <w:uiPriority w:val="1"/>
    <w:rsid w:val="00D40DB2"/>
  </w:style>
  <w:style w:type="character" w:styleId="af5">
    <w:name w:val="annotation reference"/>
    <w:basedOn w:val="a0"/>
    <w:uiPriority w:val="99"/>
    <w:semiHidden/>
    <w:unhideWhenUsed/>
    <w:rsid w:val="00C17CF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17CF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17CF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17CF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17CF3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C1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17CF3"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unhideWhenUsed/>
    <w:rsid w:val="00727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727F89"/>
  </w:style>
  <w:style w:type="paragraph" w:styleId="afe">
    <w:name w:val="footer"/>
    <w:basedOn w:val="a"/>
    <w:link w:val="aff"/>
    <w:uiPriority w:val="99"/>
    <w:unhideWhenUsed/>
    <w:rsid w:val="00727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727F89"/>
  </w:style>
  <w:style w:type="character" w:styleId="aff0">
    <w:name w:val="FollowedHyperlink"/>
    <w:basedOn w:val="a0"/>
    <w:uiPriority w:val="99"/>
    <w:semiHidden/>
    <w:unhideWhenUsed/>
    <w:rsid w:val="00DA7902"/>
    <w:rPr>
      <w:color w:val="954F72" w:themeColor="followedHyperlink"/>
      <w:u w:val="single"/>
    </w:rPr>
  </w:style>
  <w:style w:type="table" w:styleId="aff1">
    <w:name w:val="Table Grid"/>
    <w:basedOn w:val="a1"/>
    <w:uiPriority w:val="39"/>
    <w:rsid w:val="000D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List Table 1 Light Accent 1"/>
    <w:basedOn w:val="a1"/>
    <w:uiPriority w:val="46"/>
    <w:rsid w:val="00C042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ff2">
    <w:name w:val="Revision"/>
    <w:hidden/>
    <w:uiPriority w:val="99"/>
    <w:semiHidden/>
    <w:rsid w:val="008C2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zakup.sk.kz/" TargetMode="External"/><Relationship Id="rId2" Type="http://schemas.openxmlformats.org/officeDocument/2006/relationships/hyperlink" Target="https://goszakup.gov.kz/ru/registry/rnu_quasi" TargetMode="External"/><Relationship Id="rId1" Type="http://schemas.openxmlformats.org/officeDocument/2006/relationships/hyperlink" Target="https://goszakup.gov.kz/ru/registry/rnu" TargetMode="External"/><Relationship Id="rId6" Type="http://schemas.openxmlformats.org/officeDocument/2006/relationships/hyperlink" Target="https://help.mitwork.kz/pages/viewpage.action?pageId=4522435" TargetMode="External"/><Relationship Id="rId5" Type="http://schemas.openxmlformats.org/officeDocument/2006/relationships/hyperlink" Target="https://aisoip.adilet.gov.kz/debtors" TargetMode="External"/><Relationship Id="rId4" Type="http://schemas.openxmlformats.org/officeDocument/2006/relationships/hyperlink" Target="http://kgd.gov.kz/ru/app/culs-taxarrear-search-web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9241-52C9-4287-A5F1-E74215CE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158758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163</cp:revision>
  <cp:lastPrinted>2023-04-10T09:23:00Z</cp:lastPrinted>
  <dcterms:created xsi:type="dcterms:W3CDTF">2021-02-02T03:31:00Z</dcterms:created>
  <dcterms:modified xsi:type="dcterms:W3CDTF">2023-06-02T04:54:00Z</dcterms:modified>
</cp:coreProperties>
</file>